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8D34" w14:textId="4A148C27" w:rsidR="000172EE" w:rsidRPr="00530FCA" w:rsidRDefault="008A7129">
      <w:pPr>
        <w:pStyle w:val="BodyText"/>
        <w:spacing w:before="69" w:line="316" w:lineRule="auto"/>
        <w:ind w:left="249" w:right="169"/>
        <w:jc w:val="center"/>
        <w:rPr>
          <w:b/>
          <w:bCs/>
        </w:rPr>
      </w:pPr>
      <w:r>
        <w:rPr>
          <w:b/>
          <w:bCs/>
        </w:rPr>
        <w:t>ALL REGISTERED VOTERS WITHIN THE STATE OF COLORADO WHO RESIDE IN THE TOWN OF DE BEQUE ARE ELIGIBLE TO VOTE ON THE FOLLOWING BALLOT ISSUE</w:t>
      </w:r>
      <w:r w:rsidR="00136B3F">
        <w:rPr>
          <w:b/>
          <w:bCs/>
        </w:rPr>
        <w:t>:</w:t>
      </w:r>
    </w:p>
    <w:p w14:paraId="670BCBDB" w14:textId="77777777" w:rsidR="000172EE" w:rsidRDefault="00530FCA">
      <w:pPr>
        <w:spacing w:before="159"/>
        <w:ind w:left="237" w:right="169"/>
        <w:jc w:val="center"/>
        <w:rPr>
          <w:b/>
          <w:sz w:val="19"/>
        </w:rPr>
      </w:pPr>
      <w:r>
        <w:rPr>
          <w:b/>
          <w:color w:val="1F1C1D"/>
          <w:sz w:val="19"/>
        </w:rPr>
        <w:t xml:space="preserve">(In  accordance with the </w:t>
      </w:r>
      <w:r>
        <w:rPr>
          <w:b/>
          <w:color w:val="312F2F"/>
          <w:sz w:val="19"/>
        </w:rPr>
        <w:t xml:space="preserve">requirements </w:t>
      </w:r>
      <w:r>
        <w:rPr>
          <w:b/>
          <w:color w:val="1F1C1D"/>
          <w:sz w:val="19"/>
        </w:rPr>
        <w:t>of Article X, Section 20 of the Colorado Constitution)</w:t>
      </w:r>
    </w:p>
    <w:p w14:paraId="4A988F7D" w14:textId="77777777" w:rsidR="000172EE" w:rsidRDefault="000172EE">
      <w:pPr>
        <w:pStyle w:val="BodyText"/>
        <w:spacing w:before="9"/>
        <w:rPr>
          <w:b/>
        </w:rPr>
      </w:pPr>
    </w:p>
    <w:p w14:paraId="59C57CB5" w14:textId="0A4C8BBC" w:rsidR="000172EE" w:rsidRDefault="00530FCA">
      <w:pPr>
        <w:pStyle w:val="BodyText"/>
        <w:spacing w:line="463" w:lineRule="auto"/>
        <w:ind w:left="162" w:right="4811" w:hanging="1"/>
        <w:rPr>
          <w:rFonts w:ascii="Times New Roman"/>
          <w:sz w:val="21"/>
        </w:rPr>
      </w:pPr>
      <w:r>
        <w:rPr>
          <w:color w:val="1F1C1D"/>
          <w:w w:val="105"/>
        </w:rPr>
        <w:t xml:space="preserve">Designated Election Official: </w:t>
      </w:r>
      <w:r>
        <w:rPr>
          <w:color w:val="312F2F"/>
          <w:w w:val="105"/>
        </w:rPr>
        <w:t xml:space="preserve">Shirley Nichols Address: </w:t>
      </w:r>
      <w:r>
        <w:rPr>
          <w:rFonts w:ascii="Times New Roman"/>
          <w:color w:val="312F2F"/>
          <w:w w:val="105"/>
          <w:sz w:val="21"/>
        </w:rPr>
        <w:t xml:space="preserve">381 </w:t>
      </w:r>
      <w:r>
        <w:rPr>
          <w:color w:val="312F2F"/>
          <w:w w:val="105"/>
        </w:rPr>
        <w:t>Minter Avenue</w:t>
      </w:r>
      <w:r>
        <w:rPr>
          <w:color w:val="5B5B5B"/>
          <w:w w:val="105"/>
        </w:rPr>
        <w:t xml:space="preserve">. </w:t>
      </w:r>
      <w:r>
        <w:rPr>
          <w:color w:val="312F2F"/>
          <w:w w:val="105"/>
        </w:rPr>
        <w:t xml:space="preserve">De Beque CO </w:t>
      </w:r>
      <w:r>
        <w:rPr>
          <w:rFonts w:ascii="Times New Roman"/>
          <w:color w:val="312F2F"/>
          <w:w w:val="105"/>
          <w:sz w:val="21"/>
        </w:rPr>
        <w:t>81630</w:t>
      </w:r>
    </w:p>
    <w:p w14:paraId="084E24D7" w14:textId="77777777" w:rsidR="000172EE" w:rsidRDefault="00530FCA">
      <w:pPr>
        <w:spacing w:before="9"/>
        <w:ind w:left="232" w:right="169"/>
        <w:jc w:val="center"/>
        <w:rPr>
          <w:b/>
          <w:sz w:val="21"/>
        </w:rPr>
      </w:pPr>
      <w:r>
        <w:rPr>
          <w:b/>
          <w:color w:val="1F1C1D"/>
          <w:w w:val="95"/>
          <w:sz w:val="21"/>
        </w:rPr>
        <w:t>NOTICE OF ELECTION</w:t>
      </w:r>
    </w:p>
    <w:p w14:paraId="38E813F6" w14:textId="77777777" w:rsidR="000172EE" w:rsidRDefault="000172EE">
      <w:pPr>
        <w:pStyle w:val="BodyText"/>
        <w:rPr>
          <w:b/>
          <w:sz w:val="20"/>
        </w:rPr>
      </w:pPr>
    </w:p>
    <w:p w14:paraId="3A52A5A0" w14:textId="0086CAF2" w:rsidR="000172EE" w:rsidRDefault="00530FCA">
      <w:pPr>
        <w:pStyle w:val="BodyText"/>
        <w:spacing w:before="1"/>
        <w:ind w:left="153"/>
      </w:pPr>
      <w:r>
        <w:rPr>
          <w:color w:val="312F2F"/>
          <w:w w:val="105"/>
        </w:rPr>
        <w:t xml:space="preserve">Section </w:t>
      </w:r>
      <w:r>
        <w:rPr>
          <w:color w:val="1F1C1D"/>
          <w:w w:val="105"/>
        </w:rPr>
        <w:t>5</w:t>
      </w:r>
      <w:r>
        <w:rPr>
          <w:color w:val="5B5B5B"/>
          <w:w w:val="105"/>
        </w:rPr>
        <w:t xml:space="preserve">. </w:t>
      </w:r>
      <w:r>
        <w:rPr>
          <w:color w:val="312F2F"/>
          <w:w w:val="105"/>
        </w:rPr>
        <w:t>The Town Clerk is hereby appo</w:t>
      </w:r>
      <w:r>
        <w:rPr>
          <w:color w:val="4B4B4B"/>
          <w:w w:val="105"/>
        </w:rPr>
        <w:t>i</w:t>
      </w:r>
      <w:r>
        <w:rPr>
          <w:color w:val="312F2F"/>
          <w:w w:val="105"/>
        </w:rPr>
        <w:t>nted as the designated elect</w:t>
      </w:r>
      <w:r>
        <w:rPr>
          <w:color w:val="4B4B4B"/>
          <w:w w:val="105"/>
        </w:rPr>
        <w:t>i</w:t>
      </w:r>
      <w:r>
        <w:rPr>
          <w:color w:val="312F2F"/>
          <w:w w:val="105"/>
        </w:rPr>
        <w:t>on</w:t>
      </w:r>
    </w:p>
    <w:p w14:paraId="0FA8BC20" w14:textId="77777777" w:rsidR="000172EE" w:rsidRDefault="000172EE">
      <w:pPr>
        <w:pStyle w:val="BodyText"/>
        <w:spacing w:before="10"/>
        <w:rPr>
          <w:sz w:val="18"/>
        </w:rPr>
      </w:pPr>
    </w:p>
    <w:p w14:paraId="5745D8A9" w14:textId="0A30980B" w:rsidR="000172EE" w:rsidRDefault="00530FCA">
      <w:pPr>
        <w:pStyle w:val="BodyText"/>
        <w:spacing w:line="304" w:lineRule="auto"/>
        <w:ind w:left="152" w:right="9"/>
      </w:pPr>
      <w:r>
        <w:rPr>
          <w:color w:val="312F2F"/>
        </w:rPr>
        <w:t>SHALL</w:t>
      </w:r>
      <w:r>
        <w:rPr>
          <w:color w:val="312F2F"/>
          <w:spacing w:val="-35"/>
        </w:rPr>
        <w:t xml:space="preserve"> </w:t>
      </w:r>
      <w:r>
        <w:rPr>
          <w:color w:val="312F2F"/>
        </w:rPr>
        <w:t>THE</w:t>
      </w:r>
      <w:r>
        <w:rPr>
          <w:color w:val="312F2F"/>
          <w:spacing w:val="-36"/>
        </w:rPr>
        <w:t xml:space="preserve"> </w:t>
      </w:r>
      <w:r>
        <w:rPr>
          <w:color w:val="312F2F"/>
        </w:rPr>
        <w:t>TOWN</w:t>
      </w:r>
      <w:r>
        <w:rPr>
          <w:color w:val="312F2F"/>
          <w:spacing w:val="-30"/>
        </w:rPr>
        <w:t xml:space="preserve"> </w:t>
      </w:r>
      <w:r>
        <w:rPr>
          <w:color w:val="1F1C1D"/>
        </w:rPr>
        <w:t>OF</w:t>
      </w:r>
      <w:r>
        <w:rPr>
          <w:color w:val="1F1C1D"/>
          <w:spacing w:val="-34"/>
        </w:rPr>
        <w:t xml:space="preserve"> </w:t>
      </w:r>
      <w:r>
        <w:rPr>
          <w:color w:val="312F2F"/>
        </w:rPr>
        <w:t>DE</w:t>
      </w:r>
      <w:r>
        <w:rPr>
          <w:color w:val="312F2F"/>
          <w:spacing w:val="-28"/>
        </w:rPr>
        <w:t xml:space="preserve"> </w:t>
      </w:r>
      <w:r>
        <w:rPr>
          <w:color w:val="312F2F"/>
        </w:rPr>
        <w:t>BEQUE'S</w:t>
      </w:r>
      <w:r>
        <w:rPr>
          <w:color w:val="312F2F"/>
          <w:spacing w:val="-30"/>
        </w:rPr>
        <w:t xml:space="preserve"> </w:t>
      </w:r>
      <w:r>
        <w:rPr>
          <w:color w:val="312F2F"/>
        </w:rPr>
        <w:t>TAXES</w:t>
      </w:r>
      <w:r w:rsidR="00183A68">
        <w:rPr>
          <w:color w:val="312F2F"/>
        </w:rPr>
        <w:t xml:space="preserve"> </w:t>
      </w:r>
      <w:r>
        <w:rPr>
          <w:color w:val="312F2F"/>
          <w:spacing w:val="-35"/>
        </w:rPr>
        <w:t xml:space="preserve"> </w:t>
      </w:r>
      <w:r>
        <w:rPr>
          <w:color w:val="312F2F"/>
        </w:rPr>
        <w:t>BE</w:t>
      </w:r>
      <w:r w:rsidR="00323CD5">
        <w:rPr>
          <w:color w:val="312F2F"/>
        </w:rPr>
        <w:t xml:space="preserve"> </w:t>
      </w:r>
      <w:r>
        <w:rPr>
          <w:color w:val="312F2F"/>
          <w:spacing w:val="-38"/>
        </w:rPr>
        <w:t xml:space="preserve"> </w:t>
      </w:r>
      <w:r>
        <w:rPr>
          <w:color w:val="312F2F"/>
        </w:rPr>
        <w:t>INCREASED</w:t>
      </w:r>
      <w:r>
        <w:rPr>
          <w:color w:val="312F2F"/>
          <w:spacing w:val="-22"/>
        </w:rPr>
        <w:t xml:space="preserve"> </w:t>
      </w:r>
      <w:r>
        <w:rPr>
          <w:color w:val="312F2F"/>
        </w:rPr>
        <w:t>BY</w:t>
      </w:r>
      <w:r>
        <w:rPr>
          <w:color w:val="312F2F"/>
          <w:spacing w:val="-31"/>
        </w:rPr>
        <w:t xml:space="preserve"> </w:t>
      </w:r>
      <w:r>
        <w:rPr>
          <w:rFonts w:ascii="Times New Roman"/>
          <w:color w:val="312F2F"/>
          <w:sz w:val="21"/>
        </w:rPr>
        <w:t>$1,900</w:t>
      </w:r>
      <w:r>
        <w:rPr>
          <w:rFonts w:ascii="Times New Roman"/>
          <w:color w:val="5B5B5B"/>
          <w:sz w:val="21"/>
        </w:rPr>
        <w:t>,</w:t>
      </w:r>
      <w:r>
        <w:rPr>
          <w:rFonts w:ascii="Times New Roman"/>
          <w:color w:val="312F2F"/>
          <w:sz w:val="21"/>
        </w:rPr>
        <w:t>000</w:t>
      </w:r>
      <w:r>
        <w:rPr>
          <w:rFonts w:ascii="Times New Roman"/>
          <w:color w:val="312F2F"/>
          <w:spacing w:val="-3"/>
          <w:sz w:val="21"/>
        </w:rPr>
        <w:t xml:space="preserve"> </w:t>
      </w:r>
      <w:r>
        <w:rPr>
          <w:color w:val="312F2F"/>
        </w:rPr>
        <w:t>IN</w:t>
      </w:r>
      <w:r>
        <w:rPr>
          <w:color w:val="312F2F"/>
          <w:spacing w:val="-13"/>
        </w:rPr>
        <w:t xml:space="preserve"> </w:t>
      </w:r>
      <w:r>
        <w:rPr>
          <w:color w:val="312F2F"/>
        </w:rPr>
        <w:t>CALENDAR</w:t>
      </w:r>
      <w:r>
        <w:rPr>
          <w:color w:val="312F2F"/>
          <w:spacing w:val="-20"/>
        </w:rPr>
        <w:t xml:space="preserve"> </w:t>
      </w:r>
      <w:r>
        <w:rPr>
          <w:color w:val="312F2F"/>
        </w:rPr>
        <w:t>YEAR</w:t>
      </w:r>
      <w:r>
        <w:rPr>
          <w:color w:val="312F2F"/>
          <w:spacing w:val="-7"/>
        </w:rPr>
        <w:t xml:space="preserve"> </w:t>
      </w:r>
      <w:r>
        <w:rPr>
          <w:rFonts w:ascii="Times New Roman"/>
          <w:color w:val="312F2F"/>
          <w:spacing w:val="-3"/>
          <w:sz w:val="21"/>
        </w:rPr>
        <w:t>2022</w:t>
      </w:r>
      <w:r w:rsidR="00CB6DE4">
        <w:rPr>
          <w:rFonts w:ascii="Times New Roman"/>
          <w:color w:val="4B4B4B"/>
          <w:spacing w:val="-3"/>
          <w:sz w:val="21"/>
        </w:rPr>
        <w:t xml:space="preserve">, </w:t>
      </w:r>
      <w:r>
        <w:rPr>
          <w:rFonts w:ascii="Times New Roman"/>
          <w:color w:val="4B4B4B"/>
          <w:spacing w:val="-24"/>
          <w:sz w:val="21"/>
        </w:rPr>
        <w:t xml:space="preserve"> </w:t>
      </w:r>
      <w:r>
        <w:rPr>
          <w:color w:val="312F2F"/>
        </w:rPr>
        <w:t xml:space="preserve">AND </w:t>
      </w:r>
      <w:r>
        <w:rPr>
          <w:color w:val="312F2F"/>
          <w:w w:val="95"/>
        </w:rPr>
        <w:t xml:space="preserve">BY WHATEVER ADDITIONAL </w:t>
      </w:r>
      <w:r>
        <w:rPr>
          <w:color w:val="1F1C1D"/>
          <w:w w:val="95"/>
        </w:rPr>
        <w:t xml:space="preserve">AMOUNTS </w:t>
      </w:r>
      <w:r>
        <w:rPr>
          <w:color w:val="312F2F"/>
          <w:w w:val="95"/>
        </w:rPr>
        <w:t xml:space="preserve">ARE RAISED ANNUALLY </w:t>
      </w:r>
      <w:r>
        <w:rPr>
          <w:color w:val="1F1C1D"/>
          <w:w w:val="95"/>
        </w:rPr>
        <w:t xml:space="preserve">IN </w:t>
      </w:r>
      <w:r>
        <w:rPr>
          <w:color w:val="312F2F"/>
          <w:w w:val="95"/>
        </w:rPr>
        <w:t xml:space="preserve">EACH SUBSEQUENT CALENDAR </w:t>
      </w:r>
      <w:r>
        <w:rPr>
          <w:color w:val="312F2F"/>
          <w:spacing w:val="-3"/>
          <w:w w:val="95"/>
        </w:rPr>
        <w:t>YEAR</w:t>
      </w:r>
      <w:r>
        <w:rPr>
          <w:color w:val="5B5B5B"/>
          <w:spacing w:val="-3"/>
          <w:w w:val="95"/>
        </w:rPr>
        <w:t xml:space="preserve">, </w:t>
      </w:r>
      <w:r>
        <w:rPr>
          <w:color w:val="312F2F"/>
        </w:rPr>
        <w:t>BY</w:t>
      </w:r>
      <w:r>
        <w:rPr>
          <w:color w:val="312F2F"/>
          <w:spacing w:val="-37"/>
        </w:rPr>
        <w:t xml:space="preserve"> </w:t>
      </w:r>
      <w:r>
        <w:rPr>
          <w:color w:val="1F1C1D"/>
        </w:rPr>
        <w:t>THE</w:t>
      </w:r>
      <w:r>
        <w:rPr>
          <w:color w:val="1F1C1D"/>
          <w:spacing w:val="-37"/>
        </w:rPr>
        <w:t xml:space="preserve"> </w:t>
      </w:r>
      <w:r>
        <w:rPr>
          <w:color w:val="312F2F"/>
        </w:rPr>
        <w:t>IMPOSITION</w:t>
      </w:r>
      <w:r>
        <w:rPr>
          <w:color w:val="312F2F"/>
          <w:spacing w:val="-28"/>
        </w:rPr>
        <w:t xml:space="preserve"> </w:t>
      </w:r>
      <w:r>
        <w:rPr>
          <w:color w:val="312F2F"/>
        </w:rPr>
        <w:t>OF</w:t>
      </w:r>
      <w:r>
        <w:rPr>
          <w:color w:val="312F2F"/>
          <w:spacing w:val="-33"/>
        </w:rPr>
        <w:t xml:space="preserve"> </w:t>
      </w:r>
      <w:r>
        <w:rPr>
          <w:color w:val="312F2F"/>
        </w:rPr>
        <w:t>AN</w:t>
      </w:r>
      <w:r>
        <w:rPr>
          <w:color w:val="312F2F"/>
          <w:spacing w:val="-35"/>
        </w:rPr>
        <w:t xml:space="preserve"> </w:t>
      </w:r>
      <w:r w:rsidR="008761BA">
        <w:rPr>
          <w:color w:val="312F2F"/>
          <w:spacing w:val="-35"/>
        </w:rPr>
        <w:t xml:space="preserve"> </w:t>
      </w:r>
      <w:r>
        <w:rPr>
          <w:color w:val="312F2F"/>
        </w:rPr>
        <w:t>E</w:t>
      </w:r>
      <w:r>
        <w:rPr>
          <w:color w:val="4B4B4B"/>
        </w:rPr>
        <w:t>X</w:t>
      </w:r>
      <w:r>
        <w:rPr>
          <w:color w:val="312F2F"/>
        </w:rPr>
        <w:t>CISE</w:t>
      </w:r>
      <w:r w:rsidR="00183A68">
        <w:rPr>
          <w:color w:val="312F2F"/>
        </w:rPr>
        <w:t xml:space="preserve"> </w:t>
      </w:r>
      <w:r>
        <w:rPr>
          <w:color w:val="312F2F"/>
        </w:rPr>
        <w:t>TAX</w:t>
      </w:r>
      <w:r w:rsidR="00183A68">
        <w:rPr>
          <w:color w:val="312F2F"/>
        </w:rPr>
        <w:t xml:space="preserve"> </w:t>
      </w:r>
      <w:r>
        <w:rPr>
          <w:color w:val="312F2F"/>
          <w:spacing w:val="-30"/>
        </w:rPr>
        <w:t xml:space="preserve"> </w:t>
      </w:r>
      <w:r>
        <w:rPr>
          <w:color w:val="312F2F"/>
        </w:rPr>
        <w:t>EFFECTIVE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JANUARY</w:t>
      </w:r>
      <w:r>
        <w:rPr>
          <w:color w:val="312F2F"/>
          <w:spacing w:val="-31"/>
        </w:rPr>
        <w:t xml:space="preserve"> </w:t>
      </w:r>
      <w:r w:rsidR="00183A68">
        <w:rPr>
          <w:rFonts w:ascii="Times New Roman"/>
          <w:color w:val="312F2F"/>
          <w:sz w:val="21"/>
        </w:rPr>
        <w:t>1,</w:t>
      </w:r>
      <w:r>
        <w:rPr>
          <w:rFonts w:ascii="Times New Roman"/>
          <w:color w:val="5B5B5B"/>
          <w:spacing w:val="-28"/>
          <w:sz w:val="21"/>
        </w:rPr>
        <w:t xml:space="preserve"> </w:t>
      </w:r>
      <w:r>
        <w:rPr>
          <w:rFonts w:ascii="Times New Roman"/>
          <w:color w:val="312F2F"/>
          <w:spacing w:val="-5"/>
          <w:sz w:val="21"/>
        </w:rPr>
        <w:t>2022</w:t>
      </w:r>
      <w:r w:rsidR="00323CD5">
        <w:rPr>
          <w:rFonts w:ascii="Times New Roman"/>
          <w:color w:val="312F2F"/>
          <w:spacing w:val="-5"/>
          <w:sz w:val="21"/>
        </w:rPr>
        <w:t xml:space="preserve"> </w:t>
      </w:r>
      <w:r>
        <w:rPr>
          <w:rFonts w:ascii="Times New Roman"/>
          <w:color w:val="5B5B5B"/>
          <w:spacing w:val="-28"/>
          <w:sz w:val="21"/>
        </w:rPr>
        <w:t xml:space="preserve"> </w:t>
      </w:r>
      <w:r>
        <w:rPr>
          <w:color w:val="312F2F"/>
        </w:rPr>
        <w:t>ON</w:t>
      </w:r>
      <w:r>
        <w:rPr>
          <w:color w:val="312F2F"/>
          <w:spacing w:val="-41"/>
        </w:rPr>
        <w:t xml:space="preserve"> </w:t>
      </w:r>
      <w:r>
        <w:rPr>
          <w:color w:val="312F2F"/>
        </w:rPr>
        <w:t>THE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FIRST</w:t>
      </w:r>
      <w:r>
        <w:rPr>
          <w:color w:val="312F2F"/>
          <w:spacing w:val="-33"/>
        </w:rPr>
        <w:t xml:space="preserve"> </w:t>
      </w:r>
      <w:r>
        <w:rPr>
          <w:color w:val="312F2F"/>
        </w:rPr>
        <w:t>SALE</w:t>
      </w:r>
      <w:r>
        <w:rPr>
          <w:color w:val="312F2F"/>
          <w:spacing w:val="-31"/>
        </w:rPr>
        <w:t xml:space="preserve"> </w:t>
      </w:r>
      <w:r>
        <w:rPr>
          <w:color w:val="312F2F"/>
        </w:rPr>
        <w:t>OR</w:t>
      </w:r>
      <w:r>
        <w:rPr>
          <w:color w:val="312F2F"/>
          <w:spacing w:val="-34"/>
        </w:rPr>
        <w:t xml:space="preserve"> </w:t>
      </w:r>
      <w:r>
        <w:rPr>
          <w:color w:val="312F2F"/>
        </w:rPr>
        <w:t>TRANSFER OF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UNPROCESSED</w:t>
      </w:r>
      <w:r>
        <w:rPr>
          <w:color w:val="312F2F"/>
          <w:spacing w:val="-18"/>
        </w:rPr>
        <w:t xml:space="preserve"> </w:t>
      </w:r>
      <w:r>
        <w:rPr>
          <w:color w:val="1F1C1D"/>
        </w:rPr>
        <w:t>RETAIL</w:t>
      </w:r>
      <w:r>
        <w:rPr>
          <w:color w:val="1F1C1D"/>
          <w:spacing w:val="-35"/>
        </w:rPr>
        <w:t xml:space="preserve"> </w:t>
      </w:r>
      <w:r>
        <w:rPr>
          <w:color w:val="312F2F"/>
        </w:rPr>
        <w:t>MARIJUANA</w:t>
      </w:r>
      <w:r>
        <w:rPr>
          <w:color w:val="312F2F"/>
          <w:spacing w:val="5"/>
        </w:rPr>
        <w:t xml:space="preserve"> </w:t>
      </w:r>
      <w:r>
        <w:rPr>
          <w:color w:val="312F2F"/>
        </w:rPr>
        <w:t>BY</w:t>
      </w:r>
      <w:r>
        <w:rPr>
          <w:color w:val="312F2F"/>
          <w:spacing w:val="-31"/>
        </w:rPr>
        <w:t xml:space="preserve"> </w:t>
      </w:r>
      <w:r>
        <w:rPr>
          <w:color w:val="312F2F"/>
        </w:rPr>
        <w:t>A</w:t>
      </w:r>
      <w:r w:rsidR="008761BA">
        <w:rPr>
          <w:color w:val="312F2F"/>
        </w:rPr>
        <w:t xml:space="preserve"> 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RETA</w:t>
      </w:r>
      <w:r w:rsidR="00183A68">
        <w:rPr>
          <w:color w:val="312F2F"/>
        </w:rPr>
        <w:t xml:space="preserve">IL </w:t>
      </w:r>
      <w:r>
        <w:rPr>
          <w:color w:val="312F2F"/>
          <w:spacing w:val="-31"/>
        </w:rPr>
        <w:t xml:space="preserve"> </w:t>
      </w:r>
      <w:r>
        <w:rPr>
          <w:color w:val="312F2F"/>
        </w:rPr>
        <w:t>MARIJUANA</w:t>
      </w:r>
      <w:r>
        <w:rPr>
          <w:color w:val="312F2F"/>
          <w:spacing w:val="-22"/>
        </w:rPr>
        <w:t xml:space="preserve"> </w:t>
      </w:r>
      <w:r>
        <w:rPr>
          <w:color w:val="312F2F"/>
        </w:rPr>
        <w:t>CULTIVATION FACILITY</w:t>
      </w:r>
      <w:r>
        <w:rPr>
          <w:color w:val="312F2F"/>
          <w:spacing w:val="-25"/>
        </w:rPr>
        <w:t xml:space="preserve"> </w:t>
      </w:r>
      <w:r>
        <w:rPr>
          <w:color w:val="312F2F"/>
        </w:rPr>
        <w:t>AT</w:t>
      </w:r>
      <w:r>
        <w:rPr>
          <w:color w:val="312F2F"/>
          <w:spacing w:val="-37"/>
        </w:rPr>
        <w:t xml:space="preserve"> </w:t>
      </w:r>
      <w:r>
        <w:rPr>
          <w:color w:val="312F2F"/>
        </w:rPr>
        <w:t>A</w:t>
      </w:r>
      <w:r w:rsidR="00323CD5">
        <w:rPr>
          <w:color w:val="312F2F"/>
        </w:rPr>
        <w:t xml:space="preserve"> 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RATE</w:t>
      </w:r>
      <w:r>
        <w:rPr>
          <w:color w:val="312F2F"/>
          <w:spacing w:val="-35"/>
        </w:rPr>
        <w:t xml:space="preserve"> </w:t>
      </w:r>
      <w:r>
        <w:rPr>
          <w:color w:val="312F2F"/>
        </w:rPr>
        <w:t>OF FIVE</w:t>
      </w:r>
      <w:r w:rsidR="00323CD5">
        <w:rPr>
          <w:color w:val="312F2F"/>
        </w:rPr>
        <w:t xml:space="preserve"> </w:t>
      </w:r>
      <w:r>
        <w:rPr>
          <w:color w:val="312F2F"/>
          <w:spacing w:val="-31"/>
        </w:rPr>
        <w:t xml:space="preserve"> </w:t>
      </w:r>
      <w:r>
        <w:rPr>
          <w:color w:val="1F1C1D"/>
        </w:rPr>
        <w:t>PERCENT</w:t>
      </w:r>
      <w:r>
        <w:rPr>
          <w:color w:val="1F1C1D"/>
          <w:spacing w:val="-34"/>
        </w:rPr>
        <w:t xml:space="preserve"> </w:t>
      </w:r>
      <w:r>
        <w:rPr>
          <w:color w:val="1F1C1D"/>
        </w:rPr>
        <w:t>OF</w:t>
      </w:r>
      <w:r>
        <w:rPr>
          <w:color w:val="1F1C1D"/>
          <w:spacing w:val="-37"/>
        </w:rPr>
        <w:t xml:space="preserve"> </w:t>
      </w:r>
      <w:r>
        <w:rPr>
          <w:color w:val="312F2F"/>
        </w:rPr>
        <w:t>THE</w:t>
      </w:r>
      <w:r>
        <w:rPr>
          <w:color w:val="312F2F"/>
          <w:spacing w:val="-31"/>
        </w:rPr>
        <w:t xml:space="preserve"> </w:t>
      </w:r>
      <w:r>
        <w:rPr>
          <w:color w:val="312F2F"/>
        </w:rPr>
        <w:t>AVERAGE</w:t>
      </w:r>
      <w:r>
        <w:rPr>
          <w:color w:val="312F2F"/>
          <w:spacing w:val="-6"/>
        </w:rPr>
        <w:t xml:space="preserve"> </w:t>
      </w:r>
      <w:r>
        <w:rPr>
          <w:color w:val="312F2F"/>
        </w:rPr>
        <w:t>MARKET</w:t>
      </w:r>
      <w:r>
        <w:rPr>
          <w:color w:val="312F2F"/>
          <w:spacing w:val="-8"/>
        </w:rPr>
        <w:t xml:space="preserve"> </w:t>
      </w:r>
      <w:r>
        <w:rPr>
          <w:color w:val="312F2F"/>
          <w:spacing w:val="-7"/>
        </w:rPr>
        <w:t>RATE</w:t>
      </w:r>
      <w:r>
        <w:rPr>
          <w:color w:val="5B5B5B"/>
          <w:spacing w:val="-7"/>
        </w:rPr>
        <w:t>,</w:t>
      </w:r>
      <w:r>
        <w:rPr>
          <w:color w:val="5B5B5B"/>
          <w:spacing w:val="4"/>
        </w:rPr>
        <w:t xml:space="preserve"> </w:t>
      </w:r>
      <w:r>
        <w:rPr>
          <w:color w:val="312F2F"/>
        </w:rPr>
        <w:t>AS</w:t>
      </w:r>
      <w:r w:rsidR="0072392F">
        <w:rPr>
          <w:color w:val="312F2F"/>
        </w:rPr>
        <w:t xml:space="preserve"> </w:t>
      </w:r>
      <w:r>
        <w:rPr>
          <w:color w:val="312F2F"/>
          <w:spacing w:val="-36"/>
        </w:rPr>
        <w:t xml:space="preserve"> </w:t>
      </w:r>
      <w:r>
        <w:rPr>
          <w:color w:val="312F2F"/>
        </w:rPr>
        <w:t>DETERMINED</w:t>
      </w:r>
      <w:r>
        <w:rPr>
          <w:color w:val="312F2F"/>
          <w:spacing w:val="3"/>
        </w:rPr>
        <w:t xml:space="preserve"> </w:t>
      </w:r>
      <w:r>
        <w:rPr>
          <w:color w:val="312F2F"/>
        </w:rPr>
        <w:t>BY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THE</w:t>
      </w:r>
      <w:r>
        <w:rPr>
          <w:color w:val="312F2F"/>
          <w:spacing w:val="-32"/>
        </w:rPr>
        <w:t xml:space="preserve"> </w:t>
      </w:r>
      <w:r>
        <w:rPr>
          <w:color w:val="312F2F"/>
        </w:rPr>
        <w:t>DEPARTMENT</w:t>
      </w:r>
      <w:r>
        <w:rPr>
          <w:color w:val="312F2F"/>
          <w:spacing w:val="-7"/>
        </w:rPr>
        <w:t xml:space="preserve"> </w:t>
      </w:r>
      <w:r>
        <w:rPr>
          <w:color w:val="312F2F"/>
        </w:rPr>
        <w:t>OF</w:t>
      </w:r>
      <w:r>
        <w:rPr>
          <w:color w:val="312F2F"/>
          <w:spacing w:val="-35"/>
        </w:rPr>
        <w:t xml:space="preserve"> </w:t>
      </w:r>
      <w:r>
        <w:rPr>
          <w:color w:val="312F2F"/>
        </w:rPr>
        <w:t xml:space="preserve">REVENUE </w:t>
      </w:r>
      <w:r>
        <w:rPr>
          <w:color w:val="312F2F"/>
          <w:w w:val="95"/>
        </w:rPr>
        <w:t>PURSUANT</w:t>
      </w:r>
      <w:r>
        <w:rPr>
          <w:color w:val="312F2F"/>
          <w:spacing w:val="-20"/>
          <w:w w:val="95"/>
        </w:rPr>
        <w:t xml:space="preserve"> </w:t>
      </w:r>
      <w:r>
        <w:rPr>
          <w:color w:val="312F2F"/>
          <w:w w:val="95"/>
        </w:rPr>
        <w:t>TO</w:t>
      </w:r>
      <w:r>
        <w:rPr>
          <w:color w:val="312F2F"/>
          <w:spacing w:val="-20"/>
          <w:w w:val="95"/>
        </w:rPr>
        <w:t xml:space="preserve"> </w:t>
      </w:r>
      <w:r>
        <w:rPr>
          <w:color w:val="312F2F"/>
          <w:w w:val="95"/>
        </w:rPr>
        <w:t>C</w:t>
      </w:r>
      <w:r w:rsidR="00323CD5">
        <w:rPr>
          <w:color w:val="312F2F"/>
          <w:w w:val="95"/>
        </w:rPr>
        <w:t>.</w:t>
      </w:r>
      <w:r>
        <w:rPr>
          <w:color w:val="312F2F"/>
          <w:spacing w:val="-19"/>
          <w:w w:val="95"/>
        </w:rPr>
        <w:t xml:space="preserve"> </w:t>
      </w:r>
      <w:r>
        <w:rPr>
          <w:color w:val="312F2F"/>
          <w:w w:val="95"/>
        </w:rPr>
        <w:t>R</w:t>
      </w:r>
      <w:r>
        <w:rPr>
          <w:color w:val="5B5B5B"/>
          <w:w w:val="95"/>
        </w:rPr>
        <w:t>.</w:t>
      </w:r>
      <w:r>
        <w:rPr>
          <w:color w:val="312F2F"/>
          <w:w w:val="95"/>
        </w:rPr>
        <w:t>S.</w:t>
      </w:r>
      <w:r>
        <w:rPr>
          <w:color w:val="312F2F"/>
          <w:spacing w:val="-12"/>
          <w:w w:val="95"/>
        </w:rPr>
        <w:t xml:space="preserve"> </w:t>
      </w:r>
      <w:r>
        <w:rPr>
          <w:rFonts w:ascii="Times New Roman"/>
          <w:color w:val="312F2F"/>
          <w:w w:val="95"/>
          <w:sz w:val="21"/>
        </w:rPr>
        <w:t>39-28</w:t>
      </w:r>
      <w:r>
        <w:rPr>
          <w:rFonts w:ascii="Times New Roman"/>
          <w:color w:val="4B4B4B"/>
          <w:w w:val="95"/>
          <w:sz w:val="21"/>
        </w:rPr>
        <w:t>.</w:t>
      </w:r>
      <w:r>
        <w:rPr>
          <w:rFonts w:ascii="Times New Roman"/>
          <w:color w:val="312F2F"/>
          <w:w w:val="95"/>
          <w:sz w:val="21"/>
        </w:rPr>
        <w:t>8</w:t>
      </w:r>
      <w:r>
        <w:rPr>
          <w:rFonts w:ascii="Times New Roman"/>
          <w:color w:val="312F2F"/>
          <w:spacing w:val="-31"/>
          <w:w w:val="95"/>
          <w:sz w:val="21"/>
        </w:rPr>
        <w:t xml:space="preserve"> </w:t>
      </w:r>
      <w:r>
        <w:rPr>
          <w:rFonts w:ascii="Times New Roman"/>
          <w:color w:val="4B4B4B"/>
          <w:w w:val="95"/>
          <w:sz w:val="21"/>
        </w:rPr>
        <w:t>-</w:t>
      </w:r>
      <w:r>
        <w:rPr>
          <w:rFonts w:ascii="Times New Roman"/>
          <w:color w:val="312F2F"/>
          <w:w w:val="95"/>
          <w:sz w:val="21"/>
        </w:rPr>
        <w:t>101(1</w:t>
      </w:r>
      <w:r>
        <w:rPr>
          <w:rFonts w:ascii="Times New Roman"/>
          <w:color w:val="312F2F"/>
          <w:spacing w:val="-5"/>
          <w:w w:val="95"/>
          <w:sz w:val="21"/>
        </w:rPr>
        <w:t>)</w:t>
      </w:r>
      <w:r>
        <w:rPr>
          <w:rFonts w:ascii="Times New Roman"/>
          <w:color w:val="4B4B4B"/>
          <w:spacing w:val="-5"/>
          <w:w w:val="95"/>
          <w:sz w:val="21"/>
        </w:rPr>
        <w:t>,</w:t>
      </w:r>
      <w:r>
        <w:rPr>
          <w:rFonts w:ascii="Times New Roman"/>
          <w:color w:val="4B4B4B"/>
          <w:spacing w:val="-9"/>
          <w:w w:val="95"/>
          <w:sz w:val="21"/>
        </w:rPr>
        <w:t xml:space="preserve"> </w:t>
      </w:r>
      <w:r>
        <w:rPr>
          <w:color w:val="1F1C1D"/>
          <w:w w:val="95"/>
        </w:rPr>
        <w:t>OF</w:t>
      </w:r>
      <w:r>
        <w:rPr>
          <w:color w:val="1F1C1D"/>
          <w:spacing w:val="-15"/>
          <w:w w:val="95"/>
        </w:rPr>
        <w:t xml:space="preserve"> </w:t>
      </w:r>
      <w:r>
        <w:rPr>
          <w:color w:val="312F2F"/>
          <w:w w:val="95"/>
        </w:rPr>
        <w:t>THE</w:t>
      </w:r>
      <w:r>
        <w:rPr>
          <w:color w:val="312F2F"/>
          <w:spacing w:val="-18"/>
          <w:w w:val="95"/>
        </w:rPr>
        <w:t xml:space="preserve"> </w:t>
      </w:r>
      <w:r>
        <w:rPr>
          <w:color w:val="312F2F"/>
          <w:w w:val="95"/>
        </w:rPr>
        <w:t>UNPROCESSED</w:t>
      </w:r>
      <w:r>
        <w:rPr>
          <w:color w:val="312F2F"/>
          <w:spacing w:val="-1"/>
          <w:w w:val="95"/>
        </w:rPr>
        <w:t xml:space="preserve"> </w:t>
      </w:r>
      <w:r>
        <w:rPr>
          <w:color w:val="312F2F"/>
          <w:w w:val="95"/>
        </w:rPr>
        <w:t>RETAIL</w:t>
      </w:r>
      <w:r>
        <w:rPr>
          <w:color w:val="312F2F"/>
          <w:spacing w:val="-15"/>
          <w:w w:val="95"/>
        </w:rPr>
        <w:t xml:space="preserve"> </w:t>
      </w:r>
      <w:r>
        <w:rPr>
          <w:color w:val="312F2F"/>
          <w:w w:val="95"/>
        </w:rPr>
        <w:t>MARIJUANA</w:t>
      </w:r>
      <w:r>
        <w:rPr>
          <w:color w:val="312F2F"/>
          <w:spacing w:val="10"/>
          <w:w w:val="95"/>
        </w:rPr>
        <w:t xml:space="preserve"> </w:t>
      </w:r>
      <w:r>
        <w:rPr>
          <w:color w:val="312F2F"/>
          <w:w w:val="95"/>
        </w:rPr>
        <w:t>IF</w:t>
      </w:r>
      <w:r>
        <w:rPr>
          <w:color w:val="312F2F"/>
          <w:spacing w:val="-17"/>
          <w:w w:val="95"/>
        </w:rPr>
        <w:t xml:space="preserve"> </w:t>
      </w:r>
      <w:r>
        <w:rPr>
          <w:color w:val="312F2F"/>
          <w:w w:val="95"/>
        </w:rPr>
        <w:t>THE</w:t>
      </w:r>
      <w:r>
        <w:rPr>
          <w:color w:val="312F2F"/>
          <w:spacing w:val="-16"/>
          <w:w w:val="95"/>
        </w:rPr>
        <w:t xml:space="preserve"> </w:t>
      </w:r>
      <w:r>
        <w:rPr>
          <w:color w:val="312F2F"/>
          <w:w w:val="95"/>
        </w:rPr>
        <w:t>TRANSACTION IS BETWEEN</w:t>
      </w:r>
      <w:r>
        <w:rPr>
          <w:color w:val="312F2F"/>
          <w:spacing w:val="-1"/>
          <w:w w:val="95"/>
        </w:rPr>
        <w:t xml:space="preserve"> </w:t>
      </w:r>
      <w:r>
        <w:rPr>
          <w:color w:val="312F2F"/>
          <w:w w:val="95"/>
        </w:rPr>
        <w:t>AFFILIATED</w:t>
      </w:r>
      <w:r>
        <w:rPr>
          <w:color w:val="312F2F"/>
          <w:spacing w:val="-6"/>
          <w:w w:val="95"/>
        </w:rPr>
        <w:t xml:space="preserve"> </w:t>
      </w:r>
      <w:r>
        <w:rPr>
          <w:color w:val="312F2F"/>
          <w:w w:val="95"/>
        </w:rPr>
        <w:t>RETAIL</w:t>
      </w:r>
      <w:r>
        <w:rPr>
          <w:color w:val="312F2F"/>
          <w:spacing w:val="-11"/>
          <w:w w:val="95"/>
        </w:rPr>
        <w:t xml:space="preserve"> </w:t>
      </w:r>
      <w:r>
        <w:rPr>
          <w:color w:val="312F2F"/>
          <w:w w:val="95"/>
        </w:rPr>
        <w:t>MARIJUANA</w:t>
      </w:r>
      <w:r>
        <w:rPr>
          <w:color w:val="312F2F"/>
          <w:spacing w:val="1"/>
          <w:w w:val="95"/>
        </w:rPr>
        <w:t xml:space="preserve"> </w:t>
      </w:r>
      <w:r>
        <w:rPr>
          <w:color w:val="1F1C1D"/>
          <w:w w:val="95"/>
        </w:rPr>
        <w:t>BUSINESS</w:t>
      </w:r>
      <w:r>
        <w:rPr>
          <w:color w:val="1F1C1D"/>
          <w:spacing w:val="-14"/>
          <w:w w:val="95"/>
        </w:rPr>
        <w:t xml:space="preserve"> </w:t>
      </w:r>
      <w:r>
        <w:rPr>
          <w:color w:val="312F2F"/>
          <w:w w:val="95"/>
        </w:rPr>
        <w:t>LICENSES</w:t>
      </w:r>
      <w:r>
        <w:rPr>
          <w:color w:val="312F2F"/>
          <w:spacing w:val="-12"/>
          <w:w w:val="95"/>
        </w:rPr>
        <w:t xml:space="preserve"> </w:t>
      </w:r>
      <w:r>
        <w:rPr>
          <w:color w:val="312F2F"/>
          <w:w w:val="95"/>
        </w:rPr>
        <w:t>AND</w:t>
      </w:r>
      <w:r>
        <w:rPr>
          <w:color w:val="312F2F"/>
          <w:spacing w:val="-15"/>
          <w:w w:val="95"/>
        </w:rPr>
        <w:t xml:space="preserve"> </w:t>
      </w:r>
      <w:r>
        <w:rPr>
          <w:color w:val="312F2F"/>
          <w:w w:val="95"/>
        </w:rPr>
        <w:t>AT</w:t>
      </w:r>
      <w:r>
        <w:rPr>
          <w:color w:val="312F2F"/>
          <w:spacing w:val="-18"/>
          <w:w w:val="95"/>
        </w:rPr>
        <w:t xml:space="preserve"> </w:t>
      </w:r>
      <w:r>
        <w:rPr>
          <w:color w:val="312F2F"/>
          <w:w w:val="95"/>
        </w:rPr>
        <w:t>A</w:t>
      </w:r>
      <w:r>
        <w:rPr>
          <w:color w:val="312F2F"/>
          <w:spacing w:val="-12"/>
          <w:w w:val="95"/>
        </w:rPr>
        <w:t xml:space="preserve"> </w:t>
      </w:r>
      <w:r>
        <w:rPr>
          <w:color w:val="312F2F"/>
          <w:w w:val="95"/>
        </w:rPr>
        <w:t>RATE</w:t>
      </w:r>
      <w:r>
        <w:rPr>
          <w:color w:val="312F2F"/>
          <w:spacing w:val="-20"/>
          <w:w w:val="95"/>
        </w:rPr>
        <w:t xml:space="preserve"> </w:t>
      </w:r>
      <w:r>
        <w:rPr>
          <w:color w:val="1F1C1D"/>
          <w:w w:val="95"/>
        </w:rPr>
        <w:t>OF</w:t>
      </w:r>
      <w:r>
        <w:rPr>
          <w:color w:val="1F1C1D"/>
          <w:spacing w:val="-17"/>
          <w:w w:val="95"/>
        </w:rPr>
        <w:t xml:space="preserve"> </w:t>
      </w:r>
      <w:r>
        <w:rPr>
          <w:color w:val="312F2F"/>
          <w:w w:val="95"/>
        </w:rPr>
        <w:t>FIVE</w:t>
      </w:r>
      <w:r>
        <w:rPr>
          <w:color w:val="312F2F"/>
          <w:spacing w:val="-15"/>
          <w:w w:val="95"/>
        </w:rPr>
        <w:t xml:space="preserve"> </w:t>
      </w:r>
      <w:r>
        <w:rPr>
          <w:color w:val="312F2F"/>
          <w:w w:val="95"/>
        </w:rPr>
        <w:t>PERCENT</w:t>
      </w:r>
      <w:r>
        <w:rPr>
          <w:color w:val="312F2F"/>
          <w:spacing w:val="-19"/>
          <w:w w:val="95"/>
        </w:rPr>
        <w:t xml:space="preserve"> </w:t>
      </w:r>
      <w:r>
        <w:rPr>
          <w:color w:val="1F1C1D"/>
          <w:w w:val="95"/>
        </w:rPr>
        <w:t>OF</w:t>
      </w:r>
      <w:r>
        <w:rPr>
          <w:color w:val="1F1C1D"/>
          <w:spacing w:val="-20"/>
          <w:w w:val="95"/>
        </w:rPr>
        <w:t xml:space="preserve"> </w:t>
      </w:r>
      <w:r>
        <w:rPr>
          <w:color w:val="312F2F"/>
          <w:w w:val="95"/>
        </w:rPr>
        <w:t xml:space="preserve">THE </w:t>
      </w:r>
      <w:r>
        <w:rPr>
          <w:color w:val="312F2F"/>
        </w:rPr>
        <w:t xml:space="preserve">CONTRACT </w:t>
      </w:r>
      <w:r>
        <w:rPr>
          <w:color w:val="312F2F"/>
          <w:spacing w:val="-7"/>
        </w:rPr>
        <w:t>PRICE</w:t>
      </w:r>
      <w:r>
        <w:rPr>
          <w:color w:val="5B5B5B"/>
          <w:spacing w:val="-7"/>
        </w:rPr>
        <w:t xml:space="preserve">, </w:t>
      </w:r>
      <w:r>
        <w:rPr>
          <w:color w:val="312F2F"/>
        </w:rPr>
        <w:t xml:space="preserve">AS DEFINED IN </w:t>
      </w:r>
      <w:r>
        <w:rPr>
          <w:color w:val="312F2F"/>
          <w:spacing w:val="-8"/>
        </w:rPr>
        <w:t>C.R</w:t>
      </w:r>
      <w:r>
        <w:rPr>
          <w:color w:val="4B4B4B"/>
          <w:spacing w:val="-8"/>
        </w:rPr>
        <w:t>.</w:t>
      </w:r>
      <w:r>
        <w:rPr>
          <w:color w:val="312F2F"/>
          <w:spacing w:val="-8"/>
        </w:rPr>
        <w:t>S</w:t>
      </w:r>
      <w:r>
        <w:rPr>
          <w:color w:val="5B5B5B"/>
          <w:spacing w:val="-8"/>
        </w:rPr>
        <w:t xml:space="preserve">. </w:t>
      </w:r>
      <w:r>
        <w:rPr>
          <w:color w:val="312F2F"/>
        </w:rPr>
        <w:t xml:space="preserve">SECTION </w:t>
      </w:r>
      <w:r>
        <w:rPr>
          <w:rFonts w:ascii="Times New Roman"/>
          <w:color w:val="312F2F"/>
          <w:sz w:val="21"/>
        </w:rPr>
        <w:t>39-28</w:t>
      </w:r>
      <w:r>
        <w:rPr>
          <w:rFonts w:ascii="Times New Roman"/>
          <w:color w:val="4B4B4B"/>
          <w:sz w:val="21"/>
        </w:rPr>
        <w:t>.</w:t>
      </w:r>
      <w:r w:rsidR="00A67DA4">
        <w:rPr>
          <w:rFonts w:ascii="Times New Roman"/>
          <w:color w:val="312F2F"/>
          <w:sz w:val="21"/>
        </w:rPr>
        <w:t>2</w:t>
      </w:r>
      <w:r>
        <w:rPr>
          <w:rFonts w:ascii="Times New Roman"/>
          <w:color w:val="312F2F"/>
          <w:sz w:val="21"/>
        </w:rPr>
        <w:t>-101(2</w:t>
      </w:r>
      <w:r>
        <w:rPr>
          <w:rFonts w:ascii="Times New Roman"/>
          <w:color w:val="5B5B5B"/>
          <w:sz w:val="21"/>
        </w:rPr>
        <w:t>.</w:t>
      </w:r>
      <w:r>
        <w:rPr>
          <w:rFonts w:ascii="Times New Roman"/>
          <w:color w:val="312F2F"/>
          <w:sz w:val="21"/>
        </w:rPr>
        <w:t>5)</w:t>
      </w:r>
      <w:r>
        <w:rPr>
          <w:rFonts w:ascii="Times New Roman"/>
          <w:color w:val="4B4B4B"/>
          <w:sz w:val="21"/>
        </w:rPr>
        <w:t xml:space="preserve">, </w:t>
      </w:r>
      <w:r>
        <w:rPr>
          <w:color w:val="312F2F"/>
        </w:rPr>
        <w:t xml:space="preserve">FOR UNPROCESSED RETAIL MARIJUANA IF THE </w:t>
      </w:r>
      <w:r>
        <w:rPr>
          <w:color w:val="1F1C1D"/>
        </w:rPr>
        <w:t xml:space="preserve">TRANSACTION </w:t>
      </w:r>
      <w:r>
        <w:rPr>
          <w:color w:val="312F2F"/>
        </w:rPr>
        <w:t xml:space="preserve">IS </w:t>
      </w:r>
      <w:r>
        <w:rPr>
          <w:color w:val="1F1C1D"/>
        </w:rPr>
        <w:t>BE</w:t>
      </w:r>
      <w:r>
        <w:rPr>
          <w:color w:val="312F2F"/>
        </w:rPr>
        <w:t>TWEEN</w:t>
      </w:r>
      <w:r w:rsidR="00183A68">
        <w:rPr>
          <w:color w:val="312F2F"/>
        </w:rPr>
        <w:t xml:space="preserve"> </w:t>
      </w:r>
      <w:r>
        <w:rPr>
          <w:color w:val="312F2F"/>
        </w:rPr>
        <w:t>UNAFFILIATED RETAIL MARIJUANA BUSINESS</w:t>
      </w:r>
      <w:r w:rsidR="00183A68">
        <w:rPr>
          <w:color w:val="312F2F"/>
        </w:rPr>
        <w:t xml:space="preserve"> </w:t>
      </w:r>
      <w:r>
        <w:rPr>
          <w:color w:val="312F2F"/>
          <w:spacing w:val="-6"/>
        </w:rPr>
        <w:t>LICENSE</w:t>
      </w:r>
      <w:r w:rsidR="00183A68">
        <w:rPr>
          <w:color w:val="312F2F"/>
          <w:spacing w:val="-6"/>
        </w:rPr>
        <w:t xml:space="preserve">ES </w:t>
      </w:r>
      <w:r>
        <w:rPr>
          <w:color w:val="312F2F"/>
          <w:spacing w:val="-6"/>
        </w:rPr>
        <w:t xml:space="preserve">AND </w:t>
      </w:r>
      <w:r>
        <w:rPr>
          <w:color w:val="312F2F"/>
        </w:rPr>
        <w:t>SHALL A</w:t>
      </w:r>
      <w:r w:rsidR="00183A68">
        <w:rPr>
          <w:color w:val="312F2F"/>
        </w:rPr>
        <w:t>LL</w:t>
      </w:r>
      <w:r>
        <w:rPr>
          <w:color w:val="312F2F"/>
        </w:rPr>
        <w:t xml:space="preserve"> SUCH TAX REVENUES BE </w:t>
      </w:r>
      <w:r>
        <w:rPr>
          <w:color w:val="312F2F"/>
          <w:spacing w:val="-5"/>
        </w:rPr>
        <w:t>COLLECTED</w:t>
      </w:r>
      <w:r>
        <w:rPr>
          <w:color w:val="5B5B5B"/>
          <w:spacing w:val="-5"/>
        </w:rPr>
        <w:t xml:space="preserve">. </w:t>
      </w:r>
      <w:r>
        <w:rPr>
          <w:color w:val="312F2F"/>
        </w:rPr>
        <w:t xml:space="preserve">RETAINED AND SPENT AS VOTER APPROVED </w:t>
      </w:r>
      <w:r>
        <w:rPr>
          <w:color w:val="1F1C1D"/>
        </w:rPr>
        <w:t xml:space="preserve">REVENUE </w:t>
      </w:r>
      <w:r>
        <w:rPr>
          <w:color w:val="312F2F"/>
        </w:rPr>
        <w:t xml:space="preserve">CHANGE UNDER ARTICLE </w:t>
      </w:r>
      <w:r>
        <w:rPr>
          <w:color w:val="312F2F"/>
          <w:spacing w:val="-4"/>
        </w:rPr>
        <w:t>X</w:t>
      </w:r>
      <w:r>
        <w:rPr>
          <w:color w:val="4B4B4B"/>
          <w:spacing w:val="-4"/>
        </w:rPr>
        <w:t xml:space="preserve">, </w:t>
      </w:r>
      <w:r>
        <w:rPr>
          <w:color w:val="312F2F"/>
        </w:rPr>
        <w:t xml:space="preserve">SECTION </w:t>
      </w:r>
      <w:r>
        <w:rPr>
          <w:rFonts w:ascii="Times New Roman"/>
          <w:color w:val="312F2F"/>
          <w:sz w:val="21"/>
        </w:rPr>
        <w:t xml:space="preserve">20 </w:t>
      </w:r>
      <w:r>
        <w:rPr>
          <w:color w:val="1F1C1D"/>
        </w:rPr>
        <w:t xml:space="preserve">OF </w:t>
      </w:r>
      <w:r>
        <w:rPr>
          <w:color w:val="312F2F"/>
        </w:rPr>
        <w:t xml:space="preserve">THE COLORADO </w:t>
      </w:r>
      <w:r>
        <w:rPr>
          <w:color w:val="312F2F"/>
          <w:spacing w:val="-4"/>
        </w:rPr>
        <w:t>CONSTITUTION</w:t>
      </w:r>
      <w:r>
        <w:rPr>
          <w:color w:val="4B4B4B"/>
          <w:spacing w:val="-4"/>
        </w:rPr>
        <w:t xml:space="preserve">. </w:t>
      </w:r>
      <w:r>
        <w:rPr>
          <w:color w:val="312F2F"/>
        </w:rPr>
        <w:t xml:space="preserve">NOTWITHSTANDING ANY REVENUE OR EXPENDITURE LIMITATIONS CONTAINED IN THE COLORADO </w:t>
      </w:r>
      <w:r>
        <w:rPr>
          <w:color w:val="312F2F"/>
          <w:w w:val="95"/>
        </w:rPr>
        <w:t xml:space="preserve">CONSTITUTION OR </w:t>
      </w:r>
      <w:r>
        <w:rPr>
          <w:color w:val="1F1C1D"/>
          <w:w w:val="95"/>
        </w:rPr>
        <w:t xml:space="preserve">OTHER </w:t>
      </w:r>
      <w:r>
        <w:rPr>
          <w:color w:val="312F2F"/>
          <w:w w:val="95"/>
        </w:rPr>
        <w:t>APPLICABLE</w:t>
      </w:r>
      <w:r>
        <w:rPr>
          <w:color w:val="312F2F"/>
          <w:spacing w:val="-23"/>
          <w:w w:val="95"/>
        </w:rPr>
        <w:t xml:space="preserve"> </w:t>
      </w:r>
      <w:r>
        <w:rPr>
          <w:color w:val="312F2F"/>
          <w:w w:val="95"/>
        </w:rPr>
        <w:t>LAW?</w:t>
      </w:r>
    </w:p>
    <w:p w14:paraId="2D95BEB6" w14:textId="77777777" w:rsidR="000172EE" w:rsidRDefault="00530FCA">
      <w:pPr>
        <w:spacing w:before="160"/>
        <w:ind w:left="162"/>
        <w:rPr>
          <w:b/>
          <w:sz w:val="20"/>
        </w:rPr>
      </w:pPr>
      <w:r>
        <w:rPr>
          <w:b/>
          <w:color w:val="1F1C1D"/>
          <w:w w:val="90"/>
          <w:sz w:val="20"/>
        </w:rPr>
        <w:t xml:space="preserve">ACTUAL HISTORICAL AND CURRENT </w:t>
      </w:r>
      <w:r>
        <w:rPr>
          <w:b/>
          <w:color w:val="312F2F"/>
          <w:w w:val="90"/>
          <w:sz w:val="20"/>
        </w:rPr>
        <w:t xml:space="preserve">ESTIMATED </w:t>
      </w:r>
      <w:r>
        <w:rPr>
          <w:b/>
          <w:color w:val="1F1C1D"/>
          <w:w w:val="90"/>
          <w:sz w:val="20"/>
        </w:rPr>
        <w:t xml:space="preserve">FISCAL YEAR SPENDING </w:t>
      </w:r>
      <w:r>
        <w:rPr>
          <w:b/>
          <w:color w:val="312F2F"/>
          <w:w w:val="90"/>
          <w:sz w:val="20"/>
        </w:rPr>
        <w:t>INFORMATION</w:t>
      </w:r>
    </w:p>
    <w:p w14:paraId="64C2147F" w14:textId="77777777" w:rsidR="000172EE" w:rsidRDefault="000172EE">
      <w:pPr>
        <w:pStyle w:val="BodyText"/>
        <w:spacing w:before="4"/>
        <w:rPr>
          <w:b/>
          <w:sz w:val="11"/>
        </w:rPr>
      </w:pPr>
    </w:p>
    <w:p w14:paraId="049937D0" w14:textId="77777777" w:rsidR="000172EE" w:rsidRDefault="000172EE">
      <w:pPr>
        <w:rPr>
          <w:sz w:val="11"/>
        </w:rPr>
        <w:sectPr w:rsidR="000172EE">
          <w:type w:val="continuous"/>
          <w:pgSz w:w="12270" w:h="15820"/>
          <w:pgMar w:top="1260" w:right="1440" w:bottom="280" w:left="1220" w:header="720" w:footer="720" w:gutter="0"/>
          <w:cols w:space="720"/>
        </w:sectPr>
      </w:pPr>
    </w:p>
    <w:p w14:paraId="04FEDAB7" w14:textId="77777777" w:rsidR="000172EE" w:rsidRDefault="00530FCA">
      <w:pPr>
        <w:pStyle w:val="BodyText"/>
        <w:spacing w:before="94" w:line="324" w:lineRule="auto"/>
        <w:ind w:left="161" w:right="-17" w:hanging="4"/>
      </w:pPr>
      <w:r>
        <w:rPr>
          <w:color w:val="312F2F"/>
          <w:w w:val="105"/>
        </w:rPr>
        <w:t>Total General</w:t>
      </w:r>
      <w:r>
        <w:rPr>
          <w:color w:val="312F2F"/>
          <w:spacing w:val="-19"/>
          <w:w w:val="105"/>
        </w:rPr>
        <w:t xml:space="preserve"> </w:t>
      </w:r>
      <w:r>
        <w:rPr>
          <w:color w:val="312F2F"/>
          <w:w w:val="105"/>
        </w:rPr>
        <w:t>Fund Expenditures</w:t>
      </w:r>
    </w:p>
    <w:p w14:paraId="40196224" w14:textId="77777777" w:rsidR="000172EE" w:rsidRDefault="00530FCA">
      <w:pPr>
        <w:pStyle w:val="BodyText"/>
        <w:spacing w:before="101" w:line="324" w:lineRule="auto"/>
        <w:ind w:left="163" w:hanging="6"/>
      </w:pPr>
      <w:r>
        <w:br w:type="column"/>
      </w:r>
      <w:r>
        <w:rPr>
          <w:color w:val="312F2F"/>
        </w:rPr>
        <w:t xml:space="preserve">Spending </w:t>
      </w:r>
      <w:r>
        <w:rPr>
          <w:color w:val="312F2F"/>
          <w:w w:val="105"/>
        </w:rPr>
        <w:t>Increase</w:t>
      </w:r>
    </w:p>
    <w:p w14:paraId="10E55546" w14:textId="255BFA2F" w:rsidR="000172EE" w:rsidRDefault="00530FCA" w:rsidP="00F34EB5">
      <w:pPr>
        <w:pStyle w:val="BodyText"/>
        <w:spacing w:before="109" w:line="316" w:lineRule="auto"/>
        <w:ind w:left="158" w:right="1259" w:firstLine="3"/>
      </w:pPr>
      <w:r>
        <w:br w:type="column"/>
      </w:r>
      <w:r>
        <w:rPr>
          <w:color w:val="312F2F"/>
        </w:rPr>
        <w:t>Per</w:t>
      </w:r>
      <w:r>
        <w:rPr>
          <w:color w:val="4B4B4B"/>
        </w:rPr>
        <w:t>c</w:t>
      </w:r>
      <w:r>
        <w:rPr>
          <w:color w:val="312F2F"/>
        </w:rPr>
        <w:t xml:space="preserve">entage </w:t>
      </w:r>
      <w:r>
        <w:rPr>
          <w:color w:val="1F1C1D"/>
          <w:w w:val="105"/>
        </w:rPr>
        <w:t>Increase</w:t>
      </w:r>
    </w:p>
    <w:p w14:paraId="5E5D05B6" w14:textId="77777777" w:rsidR="00F34EB5" w:rsidRDefault="00F34EB5">
      <w:pPr>
        <w:spacing w:line="316" w:lineRule="auto"/>
      </w:pPr>
    </w:p>
    <w:p w14:paraId="556C1F9F" w14:textId="0741AEDD" w:rsidR="00F34EB5" w:rsidRDefault="00F34EB5">
      <w:pPr>
        <w:spacing w:line="316" w:lineRule="auto"/>
        <w:sectPr w:rsidR="00F34EB5">
          <w:type w:val="continuous"/>
          <w:pgSz w:w="12270" w:h="15820"/>
          <w:pgMar w:top="1260" w:right="1440" w:bottom="280" w:left="1220" w:header="720" w:footer="720" w:gutter="0"/>
          <w:cols w:num="3" w:space="720" w:equalWidth="0">
            <w:col w:w="1860" w:space="1735"/>
            <w:col w:w="993" w:space="1885"/>
            <w:col w:w="3137"/>
          </w:cols>
        </w:sectPr>
      </w:pPr>
    </w:p>
    <w:p w14:paraId="3005E92F" w14:textId="77777777" w:rsidR="000172EE" w:rsidRDefault="000172EE">
      <w:pPr>
        <w:pStyle w:val="BodyText"/>
        <w:spacing w:before="10"/>
        <w:rPr>
          <w:sz w:val="11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077"/>
        <w:gridCol w:w="2958"/>
        <w:gridCol w:w="1654"/>
      </w:tblGrid>
      <w:tr w:rsidR="00001534" w14:paraId="11685D4C" w14:textId="77777777">
        <w:trPr>
          <w:trHeight w:hRule="exact" w:val="271"/>
        </w:trPr>
        <w:tc>
          <w:tcPr>
            <w:tcW w:w="571" w:type="dxa"/>
          </w:tcPr>
          <w:p w14:paraId="45615A83" w14:textId="1DC344FE" w:rsidR="00001534" w:rsidRDefault="00001534">
            <w:pPr>
              <w:pStyle w:val="TableParagraph"/>
              <w:spacing w:before="0" w:line="233" w:lineRule="exact"/>
              <w:ind w:left="50"/>
              <w:rPr>
                <w:color w:val="312F2F"/>
                <w:w w:val="110"/>
                <w:sz w:val="21"/>
              </w:rPr>
            </w:pPr>
            <w:r>
              <w:rPr>
                <w:color w:val="312F2F"/>
                <w:w w:val="110"/>
                <w:sz w:val="21"/>
              </w:rPr>
              <w:t>2017</w:t>
            </w:r>
          </w:p>
        </w:tc>
        <w:tc>
          <w:tcPr>
            <w:tcW w:w="2077" w:type="dxa"/>
          </w:tcPr>
          <w:p w14:paraId="42DA2111" w14:textId="550A3ED1" w:rsidR="00001534" w:rsidRDefault="00001534">
            <w:pPr>
              <w:pStyle w:val="TableParagraph"/>
              <w:spacing w:before="0" w:line="233" w:lineRule="exact"/>
              <w:ind w:left="70"/>
              <w:rPr>
                <w:color w:val="312F2F"/>
                <w:w w:val="110"/>
                <w:sz w:val="21"/>
              </w:rPr>
            </w:pPr>
            <w:r>
              <w:rPr>
                <w:color w:val="312F2F"/>
                <w:w w:val="110"/>
                <w:sz w:val="21"/>
              </w:rPr>
              <w:t>$1,468,820</w:t>
            </w:r>
          </w:p>
        </w:tc>
        <w:tc>
          <w:tcPr>
            <w:tcW w:w="2958" w:type="dxa"/>
          </w:tcPr>
          <w:p w14:paraId="45335BF9" w14:textId="39BEE71E" w:rsidR="00001534" w:rsidRDefault="00001534">
            <w:pPr>
              <w:pStyle w:val="TableParagraph"/>
              <w:spacing w:before="0" w:line="240" w:lineRule="exact"/>
              <w:ind w:left="995"/>
              <w:rPr>
                <w:color w:val="312F2F"/>
                <w:w w:val="105"/>
                <w:sz w:val="21"/>
              </w:rPr>
            </w:pPr>
            <w:r>
              <w:rPr>
                <w:color w:val="312F2F"/>
                <w:w w:val="105"/>
                <w:sz w:val="21"/>
              </w:rPr>
              <w:t>$ (266,518)</w:t>
            </w:r>
          </w:p>
        </w:tc>
        <w:tc>
          <w:tcPr>
            <w:tcW w:w="1654" w:type="dxa"/>
          </w:tcPr>
          <w:p w14:paraId="5E5C2E48" w14:textId="203494B2" w:rsidR="00001534" w:rsidRDefault="00001534">
            <w:pPr>
              <w:pStyle w:val="TableParagraph"/>
              <w:spacing w:before="5"/>
              <w:ind w:right="78"/>
              <w:jc w:val="right"/>
              <w:rPr>
                <w:color w:val="312F2F"/>
                <w:w w:val="105"/>
                <w:sz w:val="21"/>
              </w:rPr>
            </w:pPr>
            <w:r>
              <w:rPr>
                <w:color w:val="312F2F"/>
                <w:w w:val="105"/>
                <w:sz w:val="21"/>
              </w:rPr>
              <w:t>(15.4%)</w:t>
            </w:r>
          </w:p>
        </w:tc>
      </w:tr>
      <w:tr w:rsidR="000172EE" w14:paraId="2F39BF9F" w14:textId="77777777">
        <w:trPr>
          <w:trHeight w:hRule="exact" w:val="271"/>
        </w:trPr>
        <w:tc>
          <w:tcPr>
            <w:tcW w:w="571" w:type="dxa"/>
          </w:tcPr>
          <w:p w14:paraId="6DCF826B" w14:textId="77777777" w:rsidR="000172EE" w:rsidRDefault="00530FCA">
            <w:pPr>
              <w:pStyle w:val="TableParagraph"/>
              <w:spacing w:before="0" w:line="233" w:lineRule="exact"/>
              <w:ind w:left="50"/>
              <w:rPr>
                <w:sz w:val="21"/>
              </w:rPr>
            </w:pPr>
            <w:r>
              <w:rPr>
                <w:color w:val="312F2F"/>
                <w:w w:val="110"/>
                <w:sz w:val="21"/>
              </w:rPr>
              <w:t>2018</w:t>
            </w:r>
          </w:p>
        </w:tc>
        <w:tc>
          <w:tcPr>
            <w:tcW w:w="2077" w:type="dxa"/>
          </w:tcPr>
          <w:p w14:paraId="4CCB349D" w14:textId="77777777" w:rsidR="000172EE" w:rsidRDefault="00530FCA">
            <w:pPr>
              <w:pStyle w:val="TableParagraph"/>
              <w:spacing w:before="0" w:line="233" w:lineRule="exact"/>
              <w:ind w:left="70"/>
              <w:rPr>
                <w:sz w:val="21"/>
              </w:rPr>
            </w:pPr>
            <w:r>
              <w:rPr>
                <w:color w:val="312F2F"/>
                <w:w w:val="110"/>
                <w:sz w:val="21"/>
              </w:rPr>
              <w:t>$1,601</w:t>
            </w:r>
            <w:r>
              <w:rPr>
                <w:color w:val="5B5B5B"/>
                <w:w w:val="110"/>
                <w:sz w:val="21"/>
              </w:rPr>
              <w:t>,</w:t>
            </w:r>
            <w:r>
              <w:rPr>
                <w:color w:val="312F2F"/>
                <w:w w:val="110"/>
                <w:sz w:val="21"/>
              </w:rPr>
              <w:t>841</w:t>
            </w:r>
          </w:p>
        </w:tc>
        <w:tc>
          <w:tcPr>
            <w:tcW w:w="2958" w:type="dxa"/>
          </w:tcPr>
          <w:p w14:paraId="2AAE3AB0" w14:textId="77777777" w:rsidR="000172EE" w:rsidRDefault="00530FCA">
            <w:pPr>
              <w:pStyle w:val="TableParagraph"/>
              <w:spacing w:before="0" w:line="240" w:lineRule="exact"/>
              <w:ind w:left="995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$ 133</w:t>
            </w:r>
            <w:r>
              <w:rPr>
                <w:color w:val="4B4B4B"/>
                <w:w w:val="105"/>
                <w:sz w:val="21"/>
              </w:rPr>
              <w:t>.</w:t>
            </w:r>
            <w:r>
              <w:rPr>
                <w:color w:val="312F2F"/>
                <w:w w:val="105"/>
                <w:sz w:val="21"/>
              </w:rPr>
              <w:t>021</w:t>
            </w:r>
          </w:p>
        </w:tc>
        <w:tc>
          <w:tcPr>
            <w:tcW w:w="1654" w:type="dxa"/>
          </w:tcPr>
          <w:p w14:paraId="790E28A2" w14:textId="77777777" w:rsidR="000172EE" w:rsidRDefault="00530FCA">
            <w:pPr>
              <w:pStyle w:val="TableParagraph"/>
              <w:spacing w:before="5"/>
              <w:ind w:right="78"/>
              <w:jc w:val="right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9</w:t>
            </w:r>
            <w:r>
              <w:rPr>
                <w:color w:val="5B5B5B"/>
                <w:w w:val="105"/>
                <w:sz w:val="21"/>
              </w:rPr>
              <w:t>.</w:t>
            </w:r>
            <w:r>
              <w:rPr>
                <w:color w:val="312F2F"/>
                <w:w w:val="105"/>
                <w:sz w:val="21"/>
              </w:rPr>
              <w:t xml:space="preserve">0 </w:t>
            </w:r>
            <w:r>
              <w:rPr>
                <w:color w:val="5B5B5B"/>
                <w:w w:val="105"/>
                <w:sz w:val="21"/>
              </w:rPr>
              <w:t>%</w:t>
            </w:r>
          </w:p>
        </w:tc>
      </w:tr>
      <w:tr w:rsidR="000172EE" w14:paraId="17C9ED9C" w14:textId="77777777">
        <w:trPr>
          <w:trHeight w:hRule="exact" w:val="288"/>
        </w:trPr>
        <w:tc>
          <w:tcPr>
            <w:tcW w:w="571" w:type="dxa"/>
          </w:tcPr>
          <w:p w14:paraId="5578F879" w14:textId="77777777" w:rsidR="000172EE" w:rsidRDefault="00530FCA">
            <w:pPr>
              <w:pStyle w:val="TableParagraph"/>
              <w:ind w:left="57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2019</w:t>
            </w:r>
          </w:p>
        </w:tc>
        <w:tc>
          <w:tcPr>
            <w:tcW w:w="2077" w:type="dxa"/>
          </w:tcPr>
          <w:p w14:paraId="1CE11F43" w14:textId="77777777" w:rsidR="000172EE" w:rsidRDefault="00530FCA">
            <w:pPr>
              <w:pStyle w:val="TableParagraph"/>
              <w:ind w:left="70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$1</w:t>
            </w:r>
            <w:r>
              <w:rPr>
                <w:color w:val="4B4B4B"/>
                <w:w w:val="105"/>
                <w:sz w:val="21"/>
              </w:rPr>
              <w:t>,</w:t>
            </w:r>
            <w:r>
              <w:rPr>
                <w:color w:val="312F2F"/>
                <w:w w:val="105"/>
                <w:sz w:val="21"/>
              </w:rPr>
              <w:t>361</w:t>
            </w:r>
            <w:r>
              <w:rPr>
                <w:color w:val="5B5B5B"/>
                <w:w w:val="105"/>
                <w:sz w:val="21"/>
              </w:rPr>
              <w:t>,</w:t>
            </w:r>
            <w:r>
              <w:rPr>
                <w:color w:val="312F2F"/>
                <w:w w:val="105"/>
                <w:sz w:val="21"/>
              </w:rPr>
              <w:t>384</w:t>
            </w:r>
          </w:p>
        </w:tc>
        <w:tc>
          <w:tcPr>
            <w:tcW w:w="2958" w:type="dxa"/>
          </w:tcPr>
          <w:p w14:paraId="03791700" w14:textId="77777777" w:rsidR="000172EE" w:rsidRDefault="00530FCA">
            <w:pPr>
              <w:pStyle w:val="TableParagraph"/>
              <w:ind w:left="995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$ (240</w:t>
            </w:r>
            <w:r>
              <w:rPr>
                <w:color w:val="5B5B5B"/>
                <w:w w:val="105"/>
                <w:sz w:val="21"/>
              </w:rPr>
              <w:t>,</w:t>
            </w:r>
            <w:r>
              <w:rPr>
                <w:color w:val="312F2F"/>
                <w:w w:val="105"/>
                <w:sz w:val="21"/>
              </w:rPr>
              <w:t>457)</w:t>
            </w:r>
          </w:p>
        </w:tc>
        <w:tc>
          <w:tcPr>
            <w:tcW w:w="1654" w:type="dxa"/>
          </w:tcPr>
          <w:p w14:paraId="5773FD51" w14:textId="77777777" w:rsidR="000172EE" w:rsidRDefault="00530FCA">
            <w:pPr>
              <w:pStyle w:val="TableParagraph"/>
              <w:spacing w:before="22"/>
              <w:ind w:right="48"/>
              <w:jc w:val="right"/>
              <w:rPr>
                <w:sz w:val="21"/>
              </w:rPr>
            </w:pPr>
            <w:r>
              <w:rPr>
                <w:color w:val="312F2F"/>
                <w:w w:val="95"/>
                <w:sz w:val="21"/>
              </w:rPr>
              <w:t>(15</w:t>
            </w:r>
            <w:r>
              <w:rPr>
                <w:color w:val="5B5B5B"/>
                <w:w w:val="95"/>
                <w:sz w:val="21"/>
              </w:rPr>
              <w:t>.</w:t>
            </w:r>
            <w:r>
              <w:rPr>
                <w:color w:val="312F2F"/>
                <w:w w:val="95"/>
                <w:sz w:val="21"/>
              </w:rPr>
              <w:t>0</w:t>
            </w:r>
            <w:r>
              <w:rPr>
                <w:color w:val="5B5B5B"/>
                <w:w w:val="95"/>
                <w:sz w:val="21"/>
              </w:rPr>
              <w:t>%</w:t>
            </w:r>
            <w:r>
              <w:rPr>
                <w:color w:val="312F2F"/>
                <w:w w:val="95"/>
                <w:sz w:val="21"/>
              </w:rPr>
              <w:t>)</w:t>
            </w:r>
          </w:p>
        </w:tc>
      </w:tr>
      <w:tr w:rsidR="000172EE" w14:paraId="25BDAECA" w14:textId="77777777">
        <w:trPr>
          <w:trHeight w:hRule="exact" w:val="271"/>
        </w:trPr>
        <w:tc>
          <w:tcPr>
            <w:tcW w:w="571" w:type="dxa"/>
          </w:tcPr>
          <w:p w14:paraId="38AD43B4" w14:textId="77777777" w:rsidR="000172EE" w:rsidRDefault="00530F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312F2F"/>
                <w:w w:val="110"/>
                <w:sz w:val="21"/>
              </w:rPr>
              <w:t>2020</w:t>
            </w:r>
          </w:p>
        </w:tc>
        <w:tc>
          <w:tcPr>
            <w:tcW w:w="2077" w:type="dxa"/>
          </w:tcPr>
          <w:p w14:paraId="6A0B158C" w14:textId="77777777" w:rsidR="000172EE" w:rsidRDefault="00530FCA">
            <w:pPr>
              <w:pStyle w:val="TableParagraph"/>
              <w:ind w:left="62"/>
              <w:rPr>
                <w:sz w:val="21"/>
              </w:rPr>
            </w:pPr>
            <w:r>
              <w:rPr>
                <w:color w:val="312F2F"/>
                <w:w w:val="110"/>
                <w:sz w:val="21"/>
              </w:rPr>
              <w:t>$1,507</w:t>
            </w:r>
            <w:r>
              <w:rPr>
                <w:color w:val="5B5B5B"/>
                <w:w w:val="110"/>
                <w:sz w:val="21"/>
              </w:rPr>
              <w:t>,</w:t>
            </w:r>
            <w:r>
              <w:rPr>
                <w:color w:val="312F2F"/>
                <w:w w:val="110"/>
                <w:sz w:val="21"/>
              </w:rPr>
              <w:t>807</w:t>
            </w:r>
          </w:p>
        </w:tc>
        <w:tc>
          <w:tcPr>
            <w:tcW w:w="2958" w:type="dxa"/>
          </w:tcPr>
          <w:p w14:paraId="46468ECD" w14:textId="77777777" w:rsidR="000172EE" w:rsidRDefault="00530FCA">
            <w:pPr>
              <w:pStyle w:val="TableParagraph"/>
              <w:spacing w:before="22"/>
              <w:ind w:left="995"/>
              <w:rPr>
                <w:sz w:val="21"/>
              </w:rPr>
            </w:pPr>
            <w:r>
              <w:rPr>
                <w:color w:val="312F2F"/>
                <w:w w:val="105"/>
                <w:sz w:val="21"/>
              </w:rPr>
              <w:t>$146,423</w:t>
            </w:r>
          </w:p>
        </w:tc>
        <w:tc>
          <w:tcPr>
            <w:tcW w:w="1654" w:type="dxa"/>
          </w:tcPr>
          <w:p w14:paraId="1BE11A61" w14:textId="77777777" w:rsidR="000172EE" w:rsidRDefault="00530FCA">
            <w:pPr>
              <w:pStyle w:val="TableParagraph"/>
              <w:spacing w:before="29"/>
              <w:ind w:right="121"/>
              <w:jc w:val="right"/>
              <w:rPr>
                <w:sz w:val="21"/>
              </w:rPr>
            </w:pPr>
            <w:r>
              <w:rPr>
                <w:color w:val="312F2F"/>
                <w:w w:val="95"/>
                <w:sz w:val="21"/>
              </w:rPr>
              <w:t xml:space="preserve">10 </w:t>
            </w:r>
            <w:r>
              <w:rPr>
                <w:color w:val="5B5B5B"/>
                <w:w w:val="95"/>
                <w:sz w:val="21"/>
              </w:rPr>
              <w:t>.</w:t>
            </w:r>
            <w:r>
              <w:rPr>
                <w:color w:val="312F2F"/>
                <w:w w:val="95"/>
                <w:sz w:val="21"/>
              </w:rPr>
              <w:t xml:space="preserve">8 </w:t>
            </w:r>
            <w:r>
              <w:rPr>
                <w:color w:val="5B5B5B"/>
                <w:w w:val="95"/>
                <w:sz w:val="21"/>
              </w:rPr>
              <w:t>%</w:t>
            </w:r>
          </w:p>
        </w:tc>
      </w:tr>
    </w:tbl>
    <w:p w14:paraId="78E75405" w14:textId="77777777" w:rsidR="000172EE" w:rsidRDefault="000172EE">
      <w:pPr>
        <w:pStyle w:val="BodyText"/>
        <w:spacing w:before="2"/>
        <w:rPr>
          <w:sz w:val="21"/>
        </w:rPr>
      </w:pPr>
    </w:p>
    <w:p w14:paraId="5D8F3F72" w14:textId="77777777" w:rsidR="000172EE" w:rsidRDefault="00530FCA">
      <w:pPr>
        <w:pStyle w:val="BodyText"/>
        <w:spacing w:before="94"/>
        <w:ind w:left="162"/>
      </w:pPr>
      <w:r>
        <w:rPr>
          <w:color w:val="1F1C1D"/>
          <w:w w:val="105"/>
        </w:rPr>
        <w:t xml:space="preserve">Budgeted </w:t>
      </w:r>
      <w:r>
        <w:rPr>
          <w:color w:val="312F2F"/>
          <w:w w:val="105"/>
        </w:rPr>
        <w:t>Amounts</w:t>
      </w:r>
    </w:p>
    <w:p w14:paraId="5B81ED87" w14:textId="77777777" w:rsidR="000172EE" w:rsidRDefault="000172EE">
      <w:pPr>
        <w:pStyle w:val="BodyText"/>
        <w:spacing w:before="2"/>
        <w:rPr>
          <w:sz w:val="18"/>
        </w:rPr>
      </w:pPr>
    </w:p>
    <w:p w14:paraId="22822A36" w14:textId="77777777" w:rsidR="000172EE" w:rsidRDefault="00530FCA">
      <w:pPr>
        <w:pStyle w:val="Heading1"/>
      </w:pPr>
      <w:r>
        <w:rPr>
          <w:color w:val="312F2F"/>
          <w:w w:val="110"/>
        </w:rPr>
        <w:t>2021  $2</w:t>
      </w:r>
      <w:r>
        <w:rPr>
          <w:color w:val="4B4B4B"/>
          <w:w w:val="110"/>
        </w:rPr>
        <w:t>,</w:t>
      </w:r>
      <w:r>
        <w:rPr>
          <w:color w:val="312F2F"/>
          <w:w w:val="110"/>
        </w:rPr>
        <w:t>347</w:t>
      </w:r>
      <w:r>
        <w:rPr>
          <w:color w:val="5B5B5B"/>
          <w:w w:val="110"/>
        </w:rPr>
        <w:t>,</w:t>
      </w:r>
      <w:r>
        <w:rPr>
          <w:color w:val="312F2F"/>
          <w:w w:val="110"/>
        </w:rPr>
        <w:t>748</w:t>
      </w:r>
    </w:p>
    <w:p w14:paraId="769A2F1B" w14:textId="77777777" w:rsidR="000172EE" w:rsidRDefault="000172EE">
      <w:pPr>
        <w:pStyle w:val="BodyText"/>
        <w:spacing w:before="3"/>
        <w:rPr>
          <w:rFonts w:ascii="Times New Roman"/>
        </w:rPr>
      </w:pPr>
    </w:p>
    <w:p w14:paraId="140E28AE" w14:textId="77777777" w:rsidR="000172EE" w:rsidRDefault="00530FCA">
      <w:pPr>
        <w:pStyle w:val="BodyText"/>
        <w:ind w:left="148"/>
      </w:pPr>
      <w:r>
        <w:rPr>
          <w:color w:val="312F2F"/>
          <w:w w:val="105"/>
        </w:rPr>
        <w:t>Budget Estimate</w:t>
      </w:r>
    </w:p>
    <w:p w14:paraId="7E3B5713" w14:textId="77777777" w:rsidR="000172EE" w:rsidRDefault="000172EE">
      <w:pPr>
        <w:pStyle w:val="BodyText"/>
        <w:spacing w:before="9"/>
        <w:rPr>
          <w:sz w:val="18"/>
        </w:rPr>
      </w:pPr>
    </w:p>
    <w:p w14:paraId="45887920" w14:textId="77777777" w:rsidR="000172EE" w:rsidRDefault="00530FCA">
      <w:pPr>
        <w:pStyle w:val="Heading1"/>
      </w:pPr>
      <w:r>
        <w:rPr>
          <w:color w:val="312F2F"/>
          <w:w w:val="110"/>
        </w:rPr>
        <w:t>2021</w:t>
      </w:r>
      <w:r>
        <w:rPr>
          <w:color w:val="312F2F"/>
          <w:spacing w:val="55"/>
          <w:w w:val="110"/>
        </w:rPr>
        <w:t xml:space="preserve"> </w:t>
      </w:r>
      <w:r>
        <w:rPr>
          <w:color w:val="312F2F"/>
          <w:spacing w:val="-3"/>
          <w:w w:val="110"/>
        </w:rPr>
        <w:t>$2</w:t>
      </w:r>
      <w:r>
        <w:rPr>
          <w:color w:val="5B5B5B"/>
          <w:spacing w:val="-3"/>
          <w:w w:val="110"/>
        </w:rPr>
        <w:t>,</w:t>
      </w:r>
      <w:r>
        <w:rPr>
          <w:color w:val="312F2F"/>
          <w:spacing w:val="-3"/>
          <w:w w:val="110"/>
        </w:rPr>
        <w:t>383</w:t>
      </w:r>
      <w:r>
        <w:rPr>
          <w:color w:val="4B4B4B"/>
          <w:spacing w:val="-3"/>
          <w:w w:val="110"/>
        </w:rPr>
        <w:t>,</w:t>
      </w:r>
      <w:r>
        <w:rPr>
          <w:color w:val="312F2F"/>
          <w:spacing w:val="-3"/>
          <w:w w:val="110"/>
        </w:rPr>
        <w:t>184</w:t>
      </w:r>
    </w:p>
    <w:p w14:paraId="1F9B98F8" w14:textId="77777777" w:rsidR="000172EE" w:rsidRDefault="000172EE">
      <w:pPr>
        <w:pStyle w:val="BodyText"/>
        <w:spacing w:before="8"/>
        <w:rPr>
          <w:rFonts w:ascii="Times New Roman"/>
          <w:sz w:val="17"/>
        </w:rPr>
      </w:pPr>
    </w:p>
    <w:p w14:paraId="2F481B7D" w14:textId="77777777" w:rsidR="000172EE" w:rsidRDefault="00530FCA">
      <w:pPr>
        <w:ind w:left="147"/>
        <w:rPr>
          <w:rFonts w:ascii="Times New Roman"/>
          <w:sz w:val="21"/>
        </w:rPr>
      </w:pPr>
      <w:r>
        <w:rPr>
          <w:color w:val="312F2F"/>
          <w:w w:val="105"/>
          <w:sz w:val="19"/>
        </w:rPr>
        <w:t xml:space="preserve">Estimated </w:t>
      </w:r>
      <w:r>
        <w:rPr>
          <w:rFonts w:ascii="Times New Roman"/>
          <w:color w:val="312F2F"/>
          <w:w w:val="105"/>
          <w:sz w:val="21"/>
        </w:rPr>
        <w:t>2022</w:t>
      </w:r>
    </w:p>
    <w:p w14:paraId="7C53697E" w14:textId="77777777" w:rsidR="000172EE" w:rsidRDefault="000172EE">
      <w:pPr>
        <w:pStyle w:val="BodyText"/>
        <w:spacing w:before="4"/>
        <w:rPr>
          <w:rFonts w:ascii="Times New Roman"/>
          <w:sz w:val="18"/>
        </w:rPr>
      </w:pPr>
    </w:p>
    <w:p w14:paraId="2702F3DF" w14:textId="77777777" w:rsidR="000172EE" w:rsidRDefault="00530FCA">
      <w:pPr>
        <w:tabs>
          <w:tab w:val="left" w:pos="1231"/>
        </w:tabs>
        <w:ind w:left="147"/>
        <w:rPr>
          <w:rFonts w:ascii="Times New Roman"/>
          <w:sz w:val="21"/>
        </w:rPr>
      </w:pPr>
      <w:r>
        <w:rPr>
          <w:color w:val="312F2F"/>
          <w:w w:val="105"/>
          <w:sz w:val="19"/>
        </w:rPr>
        <w:t>Proposal</w:t>
      </w:r>
      <w:r>
        <w:rPr>
          <w:color w:val="312F2F"/>
          <w:spacing w:val="-23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:</w:t>
      </w:r>
      <w:r>
        <w:rPr>
          <w:color w:val="4B4B4B"/>
          <w:w w:val="105"/>
          <w:sz w:val="19"/>
        </w:rPr>
        <w:tab/>
      </w:r>
      <w:r>
        <w:rPr>
          <w:rFonts w:ascii="Times New Roman"/>
          <w:color w:val="312F2F"/>
          <w:w w:val="105"/>
          <w:sz w:val="21"/>
        </w:rPr>
        <w:t>$1,614,856</w:t>
      </w:r>
    </w:p>
    <w:p w14:paraId="37527779" w14:textId="77777777" w:rsidR="000172EE" w:rsidRDefault="000172EE">
      <w:pPr>
        <w:pStyle w:val="BodyText"/>
        <w:spacing w:before="9"/>
        <w:rPr>
          <w:rFonts w:ascii="Times New Roman"/>
          <w:sz w:val="17"/>
        </w:rPr>
      </w:pPr>
    </w:p>
    <w:p w14:paraId="71BE1F0B" w14:textId="77777777" w:rsidR="000172EE" w:rsidRDefault="00530FCA">
      <w:pPr>
        <w:tabs>
          <w:tab w:val="left" w:pos="1835"/>
        </w:tabs>
        <w:ind w:left="147"/>
        <w:rPr>
          <w:rFonts w:ascii="Times New Roman"/>
          <w:sz w:val="21"/>
        </w:rPr>
      </w:pPr>
      <w:r>
        <w:rPr>
          <w:color w:val="312F2F"/>
          <w:w w:val="105"/>
          <w:sz w:val="19"/>
        </w:rPr>
        <w:t xml:space="preserve">Estimated </w:t>
      </w:r>
      <w:r>
        <w:rPr>
          <w:rFonts w:ascii="Times New Roman"/>
          <w:color w:val="312F2F"/>
          <w:w w:val="105"/>
          <w:sz w:val="21"/>
        </w:rPr>
        <w:t>2022</w:t>
      </w:r>
      <w:r>
        <w:rPr>
          <w:rFonts w:ascii="Times New Roman"/>
          <w:color w:val="5B5B5B"/>
          <w:w w:val="105"/>
          <w:sz w:val="21"/>
        </w:rPr>
        <w:t>:</w:t>
      </w:r>
      <w:r>
        <w:rPr>
          <w:rFonts w:ascii="Times New Roman"/>
          <w:color w:val="5B5B5B"/>
          <w:w w:val="105"/>
          <w:sz w:val="21"/>
        </w:rPr>
        <w:tab/>
      </w:r>
      <w:r>
        <w:rPr>
          <w:rFonts w:ascii="Times New Roman"/>
          <w:color w:val="312F2F"/>
          <w:w w:val="105"/>
          <w:sz w:val="21"/>
        </w:rPr>
        <w:t>$1,614</w:t>
      </w:r>
      <w:r>
        <w:rPr>
          <w:rFonts w:ascii="Times New Roman"/>
          <w:color w:val="5B5B5B"/>
          <w:w w:val="105"/>
          <w:sz w:val="21"/>
        </w:rPr>
        <w:t>,</w:t>
      </w:r>
      <w:r>
        <w:rPr>
          <w:rFonts w:ascii="Times New Roman"/>
          <w:color w:val="312F2F"/>
          <w:w w:val="105"/>
          <w:sz w:val="21"/>
        </w:rPr>
        <w:t>856</w:t>
      </w:r>
    </w:p>
    <w:p w14:paraId="25B9CAC8" w14:textId="77777777" w:rsidR="000172EE" w:rsidRDefault="000172EE">
      <w:pPr>
        <w:rPr>
          <w:rFonts w:ascii="Times New Roman"/>
          <w:sz w:val="21"/>
        </w:rPr>
        <w:sectPr w:rsidR="000172EE">
          <w:type w:val="continuous"/>
          <w:pgSz w:w="12270" w:h="15820"/>
          <w:pgMar w:top="1260" w:right="1440" w:bottom="280" w:left="1220" w:header="720" w:footer="720" w:gutter="0"/>
          <w:cols w:space="720"/>
        </w:sectPr>
      </w:pPr>
    </w:p>
    <w:p w14:paraId="0DBF5C0F" w14:textId="3662624C" w:rsidR="000172EE" w:rsidRPr="008A7129" w:rsidRDefault="00B35002">
      <w:pPr>
        <w:pStyle w:val="BodyText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lastRenderedPageBreak/>
        <w:t xml:space="preserve">    </w:t>
      </w:r>
      <w:r w:rsidR="00B17855" w:rsidRPr="008A7129">
        <w:rPr>
          <w:rFonts w:ascii="Times New Roman"/>
          <w:b/>
          <w:bCs/>
          <w:sz w:val="20"/>
        </w:rPr>
        <w:t>SUMMARY OF COMMENTS FILED WITH THE</w:t>
      </w:r>
      <w:r w:rsidR="000A51CE" w:rsidRPr="008A7129">
        <w:rPr>
          <w:rFonts w:ascii="Times New Roman"/>
          <w:b/>
          <w:bCs/>
          <w:sz w:val="20"/>
        </w:rPr>
        <w:t xml:space="preserve"> </w:t>
      </w:r>
      <w:r w:rsidR="00B17855" w:rsidRPr="008A7129">
        <w:rPr>
          <w:rFonts w:ascii="Times New Roman"/>
          <w:b/>
          <w:bCs/>
          <w:sz w:val="20"/>
        </w:rPr>
        <w:t>ELECTION OFFICIAL:</w:t>
      </w:r>
    </w:p>
    <w:p w14:paraId="45CAF550" w14:textId="6E923C56" w:rsidR="000A51CE" w:rsidRDefault="000A51CE">
      <w:pPr>
        <w:pStyle w:val="BodyText"/>
        <w:rPr>
          <w:rFonts w:ascii="Times New Roman"/>
          <w:sz w:val="20"/>
        </w:rPr>
      </w:pPr>
    </w:p>
    <w:p w14:paraId="7B21A0D5" w14:textId="34640247" w:rsidR="000A51CE" w:rsidRDefault="008A712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r w:rsidR="000A51CE">
        <w:rPr>
          <w:rFonts w:ascii="Times New Roman"/>
          <w:sz w:val="20"/>
        </w:rPr>
        <w:t>Comments for the proposal:</w:t>
      </w:r>
    </w:p>
    <w:p w14:paraId="1B51BD40" w14:textId="29D6131F" w:rsidR="008A7129" w:rsidRDefault="008A7129">
      <w:pPr>
        <w:pStyle w:val="BodyText"/>
        <w:rPr>
          <w:rFonts w:ascii="Times New Roman"/>
          <w:sz w:val="20"/>
        </w:rPr>
      </w:pPr>
    </w:p>
    <w:p w14:paraId="7A909F28" w14:textId="7BB83B4D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  <w:r>
        <w:rPr>
          <w:color w:val="3A3A3A"/>
          <w:w w:val="105"/>
        </w:rPr>
        <w:t>DeBeque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already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has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5"/>
          <w:w w:val="105"/>
        </w:rPr>
        <w:t xml:space="preserve"> 5</w:t>
      </w:r>
      <w:r>
        <w:rPr>
          <w:color w:val="5D5D5D"/>
          <w:spacing w:val="-5"/>
          <w:w w:val="105"/>
        </w:rPr>
        <w:t>%</w:t>
      </w:r>
      <w:r>
        <w:rPr>
          <w:color w:val="5D5D5D"/>
          <w:spacing w:val="-25"/>
          <w:w w:val="105"/>
        </w:rPr>
        <w:t xml:space="preserve"> </w:t>
      </w:r>
      <w:r>
        <w:rPr>
          <w:color w:val="3A3A3A"/>
          <w:w w:val="105"/>
        </w:rPr>
        <w:t>retail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marijuana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excise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tax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approved</w:t>
      </w:r>
      <w:r>
        <w:rPr>
          <w:color w:val="3A3A3A"/>
          <w:spacing w:val="2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"/>
          <w:w w:val="105"/>
        </w:rPr>
        <w:t xml:space="preserve"> </w:t>
      </w:r>
      <w:r>
        <w:rPr>
          <w:color w:val="4D4D4D"/>
          <w:w w:val="105"/>
        </w:rPr>
        <w:t>voters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3"/>
          <w:w w:val="105"/>
        </w:rPr>
        <w:t xml:space="preserve"> </w:t>
      </w:r>
      <w:r>
        <w:rPr>
          <w:rFonts w:ascii="Times New Roman"/>
          <w:color w:val="3A3A3A"/>
          <w:w w:val="105"/>
          <w:sz w:val="21"/>
        </w:rPr>
        <w:t>2015,</w:t>
      </w:r>
      <w:r>
        <w:rPr>
          <w:rFonts w:ascii="Times New Roman"/>
          <w:color w:val="3A3A3A"/>
          <w:spacing w:val="4"/>
          <w:w w:val="105"/>
          <w:sz w:val="21"/>
        </w:rPr>
        <w:t xml:space="preserve"> </w:t>
      </w:r>
      <w:r>
        <w:rPr>
          <w:color w:val="3A3A3A"/>
          <w:spacing w:val="4"/>
          <w:w w:val="105"/>
        </w:rPr>
        <w:t>whi</w:t>
      </w:r>
      <w:r>
        <w:rPr>
          <w:color w:val="5D5D5D"/>
          <w:spacing w:val="4"/>
          <w:w w:val="105"/>
        </w:rPr>
        <w:t>c</w:t>
      </w:r>
      <w:r>
        <w:rPr>
          <w:color w:val="3A3A3A"/>
          <w:spacing w:val="4"/>
          <w:w w:val="105"/>
        </w:rPr>
        <w:t>h</w:t>
      </w:r>
      <w:r>
        <w:rPr>
          <w:color w:val="3A3A3A"/>
          <w:spacing w:val="-3"/>
          <w:w w:val="105"/>
        </w:rPr>
        <w:t xml:space="preserve"> </w:t>
      </w:r>
      <w:r>
        <w:rPr>
          <w:color w:val="4D4D4D"/>
          <w:w w:val="105"/>
        </w:rPr>
        <w:t>applies</w:t>
      </w:r>
      <w:r>
        <w:rPr>
          <w:color w:val="4D4D4D"/>
          <w:spacing w:val="-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4"/>
          <w:w w:val="105"/>
        </w:rPr>
        <w:t xml:space="preserve"> transfer</w:t>
      </w:r>
      <w:r>
        <w:rPr>
          <w:color w:val="5D5D5D"/>
          <w:spacing w:val="4"/>
          <w:w w:val="105"/>
        </w:rPr>
        <w:t>s</w:t>
      </w:r>
      <w:r>
        <w:rPr>
          <w:color w:val="5D5D5D"/>
          <w:spacing w:val="-19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21"/>
          <w:w w:val="105"/>
        </w:rPr>
        <w:t xml:space="preserve"> </w:t>
      </w:r>
      <w:r>
        <w:rPr>
          <w:color w:val="4D4D4D"/>
          <w:w w:val="105"/>
        </w:rPr>
        <w:t xml:space="preserve">sales </w:t>
      </w:r>
      <w:r>
        <w:rPr>
          <w:color w:val="3A3A3A"/>
          <w:w w:val="105"/>
        </w:rPr>
        <w:t xml:space="preserve">between </w:t>
      </w:r>
      <w:r>
        <w:rPr>
          <w:color w:val="4D4D4D"/>
          <w:w w:val="105"/>
        </w:rPr>
        <w:t xml:space="preserve">growers </w:t>
      </w:r>
      <w:r>
        <w:rPr>
          <w:color w:val="3A3A3A"/>
          <w:w w:val="105"/>
        </w:rPr>
        <w:t xml:space="preserve">in DeBeque and retail marijuana </w:t>
      </w:r>
      <w:r>
        <w:rPr>
          <w:color w:val="4D4D4D"/>
          <w:w w:val="105"/>
        </w:rPr>
        <w:t xml:space="preserve">stores </w:t>
      </w:r>
      <w:r>
        <w:rPr>
          <w:color w:val="3A3A3A"/>
          <w:w w:val="105"/>
        </w:rPr>
        <w:t xml:space="preserve">across the </w:t>
      </w:r>
      <w:r>
        <w:rPr>
          <w:color w:val="4D4D4D"/>
          <w:w w:val="105"/>
        </w:rPr>
        <w:t xml:space="preserve">state. </w:t>
      </w:r>
      <w:r>
        <w:rPr>
          <w:color w:val="3A3A3A"/>
          <w:w w:val="105"/>
        </w:rPr>
        <w:t>Th</w:t>
      </w:r>
      <w:r>
        <w:rPr>
          <w:color w:val="5D5D5D"/>
          <w:w w:val="105"/>
        </w:rPr>
        <w:t xml:space="preserve">is </w:t>
      </w:r>
      <w:r>
        <w:rPr>
          <w:color w:val="3A3A3A"/>
          <w:w w:val="105"/>
        </w:rPr>
        <w:t>ballot que</w:t>
      </w:r>
      <w:r>
        <w:rPr>
          <w:color w:val="5D5D5D"/>
          <w:w w:val="105"/>
        </w:rPr>
        <w:t>s</w:t>
      </w:r>
      <w:r>
        <w:rPr>
          <w:color w:val="3A3A3A"/>
          <w:w w:val="105"/>
        </w:rPr>
        <w:t xml:space="preserve">tion does not </w:t>
      </w:r>
      <w:r>
        <w:rPr>
          <w:color w:val="4D4D4D"/>
          <w:w w:val="105"/>
        </w:rPr>
        <w:t xml:space="preserve">change </w:t>
      </w:r>
      <w:r>
        <w:rPr>
          <w:color w:val="3A3A3A"/>
          <w:w w:val="105"/>
        </w:rPr>
        <w:t xml:space="preserve">that </w:t>
      </w:r>
      <w:r>
        <w:rPr>
          <w:color w:val="3A3A3A"/>
          <w:spacing w:val="-5"/>
          <w:w w:val="105"/>
        </w:rPr>
        <w:t>5</w:t>
      </w:r>
      <w:r>
        <w:rPr>
          <w:color w:val="5D5D5D"/>
          <w:spacing w:val="-5"/>
          <w:w w:val="105"/>
        </w:rPr>
        <w:t xml:space="preserve">% </w:t>
      </w:r>
      <w:r>
        <w:rPr>
          <w:color w:val="3A3A3A"/>
          <w:w w:val="105"/>
        </w:rPr>
        <w:t>tax</w:t>
      </w:r>
      <w:r>
        <w:rPr>
          <w:color w:val="5D5D5D"/>
          <w:w w:val="105"/>
        </w:rPr>
        <w:t xml:space="preserve">, </w:t>
      </w:r>
      <w:r>
        <w:rPr>
          <w:color w:val="3A3A3A"/>
          <w:w w:val="105"/>
        </w:rPr>
        <w:t xml:space="preserve">it just updates the language to </w:t>
      </w:r>
      <w:r>
        <w:rPr>
          <w:color w:val="3A3A3A"/>
          <w:spacing w:val="5"/>
          <w:w w:val="105"/>
        </w:rPr>
        <w:t>tra</w:t>
      </w:r>
      <w:r>
        <w:rPr>
          <w:color w:val="5D5D5D"/>
          <w:spacing w:val="5"/>
          <w:w w:val="105"/>
        </w:rPr>
        <w:t>c</w:t>
      </w:r>
      <w:r>
        <w:rPr>
          <w:color w:val="3A3A3A"/>
          <w:spacing w:val="5"/>
          <w:w w:val="105"/>
        </w:rPr>
        <w:t xml:space="preserve">k </w:t>
      </w:r>
      <w:r>
        <w:rPr>
          <w:color w:val="3A3A3A"/>
          <w:w w:val="105"/>
        </w:rPr>
        <w:t xml:space="preserve">a Colorado </w:t>
      </w:r>
      <w:r>
        <w:rPr>
          <w:color w:val="4D4D4D"/>
          <w:w w:val="105"/>
        </w:rPr>
        <w:t xml:space="preserve">statute addressing </w:t>
      </w:r>
      <w:r>
        <w:rPr>
          <w:color w:val="3A3A3A"/>
          <w:w w:val="105"/>
        </w:rPr>
        <w:t xml:space="preserve">how the tax is </w:t>
      </w:r>
      <w:r>
        <w:rPr>
          <w:color w:val="4D4D4D"/>
          <w:w w:val="105"/>
        </w:rPr>
        <w:t xml:space="preserve">calculated </w:t>
      </w:r>
      <w:r>
        <w:rPr>
          <w:color w:val="3A3A3A"/>
          <w:w w:val="105"/>
        </w:rPr>
        <w:t xml:space="preserve">based </w:t>
      </w:r>
      <w:r>
        <w:rPr>
          <w:color w:val="4D4D4D"/>
          <w:w w:val="105"/>
        </w:rPr>
        <w:t xml:space="preserve">on </w:t>
      </w:r>
      <w:r>
        <w:rPr>
          <w:color w:val="3A3A3A"/>
          <w:w w:val="105"/>
        </w:rPr>
        <w:t xml:space="preserve">the </w:t>
      </w:r>
      <w:r>
        <w:rPr>
          <w:color w:val="4D4D4D"/>
          <w:w w:val="105"/>
        </w:rPr>
        <w:t xml:space="preserve">average </w:t>
      </w:r>
      <w:r>
        <w:rPr>
          <w:color w:val="3A3A3A"/>
          <w:w w:val="105"/>
        </w:rPr>
        <w:t>market value instead of whatever the grower may choose to charge</w:t>
      </w:r>
      <w:r>
        <w:rPr>
          <w:color w:val="5D5D5D"/>
          <w:w w:val="105"/>
        </w:rPr>
        <w:t xml:space="preserve">. </w:t>
      </w:r>
      <w:r>
        <w:rPr>
          <w:color w:val="3A3A3A"/>
          <w:w w:val="105"/>
        </w:rPr>
        <w:t>This is important be</w:t>
      </w:r>
      <w:r>
        <w:rPr>
          <w:color w:val="5D5D5D"/>
          <w:w w:val="105"/>
        </w:rPr>
        <w:t>c</w:t>
      </w:r>
      <w:r>
        <w:rPr>
          <w:color w:val="3A3A3A"/>
          <w:w w:val="105"/>
        </w:rPr>
        <w:t xml:space="preserve">ause sometimes the </w:t>
      </w:r>
      <w:r>
        <w:rPr>
          <w:color w:val="4D4D4D"/>
          <w:w w:val="105"/>
        </w:rPr>
        <w:t xml:space="preserve">grower </w:t>
      </w:r>
      <w:r>
        <w:rPr>
          <w:color w:val="3A3A3A"/>
          <w:spacing w:val="5"/>
          <w:w w:val="105"/>
        </w:rPr>
        <w:t>i</w:t>
      </w:r>
      <w:r>
        <w:rPr>
          <w:color w:val="5D5D5D"/>
          <w:spacing w:val="5"/>
          <w:w w:val="105"/>
        </w:rPr>
        <w:t xml:space="preserve">s </w:t>
      </w:r>
      <w:r>
        <w:rPr>
          <w:color w:val="4D4D4D"/>
          <w:w w:val="105"/>
        </w:rPr>
        <w:t xml:space="preserve">selling </w:t>
      </w:r>
      <w:r>
        <w:rPr>
          <w:color w:val="3A3A3A"/>
          <w:w w:val="105"/>
        </w:rPr>
        <w:t>to  its own stores and might charge a below</w:t>
      </w:r>
      <w:r>
        <w:rPr>
          <w:color w:val="5D5D5D"/>
          <w:w w:val="105"/>
        </w:rPr>
        <w:t>-</w:t>
      </w:r>
      <w:r>
        <w:rPr>
          <w:color w:val="3A3A3A"/>
          <w:w w:val="105"/>
        </w:rPr>
        <w:t>market price to itself to try to avoid taxes</w:t>
      </w:r>
      <w:r>
        <w:rPr>
          <w:color w:val="5D5D5D"/>
          <w:w w:val="105"/>
        </w:rPr>
        <w:t xml:space="preserve">.  </w:t>
      </w:r>
      <w:r>
        <w:rPr>
          <w:color w:val="3A3A3A"/>
          <w:w w:val="105"/>
        </w:rPr>
        <w:t xml:space="preserve">Many </w:t>
      </w:r>
      <w:r>
        <w:rPr>
          <w:color w:val="4D4D4D"/>
          <w:w w:val="105"/>
        </w:rPr>
        <w:t xml:space="preserve">other </w:t>
      </w:r>
      <w:r>
        <w:rPr>
          <w:color w:val="3A3A3A"/>
          <w:w w:val="105"/>
        </w:rPr>
        <w:t xml:space="preserve">cities and  towns throughout  Colorado impose a </w:t>
      </w:r>
      <w:r>
        <w:rPr>
          <w:color w:val="5D5D5D"/>
          <w:w w:val="105"/>
        </w:rPr>
        <w:t>si</w:t>
      </w:r>
      <w:r>
        <w:rPr>
          <w:color w:val="3A3A3A"/>
          <w:w w:val="105"/>
        </w:rPr>
        <w:t xml:space="preserve">milar  </w:t>
      </w:r>
      <w:r>
        <w:rPr>
          <w:color w:val="4D4D4D"/>
          <w:w w:val="105"/>
        </w:rPr>
        <w:t xml:space="preserve">excise </w:t>
      </w:r>
      <w:r>
        <w:rPr>
          <w:color w:val="3A3A3A"/>
          <w:w w:val="105"/>
        </w:rPr>
        <w:t xml:space="preserve">tax </w:t>
      </w:r>
      <w:r>
        <w:rPr>
          <w:color w:val="4D4D4D"/>
          <w:w w:val="105"/>
        </w:rPr>
        <w:t xml:space="preserve">on </w:t>
      </w:r>
      <w:r>
        <w:rPr>
          <w:color w:val="3A3A3A"/>
          <w:w w:val="105"/>
        </w:rPr>
        <w:t>marijuana. A</w:t>
      </w:r>
      <w:r>
        <w:rPr>
          <w:color w:val="5D5D5D"/>
          <w:w w:val="105"/>
        </w:rPr>
        <w:t xml:space="preserve">s </w:t>
      </w:r>
      <w:r>
        <w:rPr>
          <w:color w:val="4D4D4D"/>
          <w:w w:val="105"/>
        </w:rPr>
        <w:t xml:space="preserve">with </w:t>
      </w:r>
      <w:r>
        <w:rPr>
          <w:color w:val="3A3A3A"/>
          <w:w w:val="105"/>
        </w:rPr>
        <w:t xml:space="preserve">the </w:t>
      </w:r>
      <w:r>
        <w:rPr>
          <w:color w:val="4D4D4D"/>
          <w:w w:val="105"/>
        </w:rPr>
        <w:t xml:space="preserve">existing </w:t>
      </w:r>
      <w:r>
        <w:rPr>
          <w:color w:val="3A3A3A"/>
          <w:w w:val="105"/>
        </w:rPr>
        <w:t xml:space="preserve">tax, the revenue </w:t>
      </w:r>
      <w:r>
        <w:rPr>
          <w:color w:val="4D4D4D"/>
          <w:w w:val="105"/>
        </w:rPr>
        <w:t xml:space="preserve">generated  </w:t>
      </w:r>
      <w:r>
        <w:rPr>
          <w:color w:val="3A3A3A"/>
          <w:w w:val="105"/>
        </w:rPr>
        <w:t xml:space="preserve">will be used to fund </w:t>
      </w:r>
      <w:r>
        <w:rPr>
          <w:color w:val="3A3A3A"/>
          <w:spacing w:val="-4"/>
          <w:w w:val="105"/>
        </w:rPr>
        <w:t>es</w:t>
      </w:r>
      <w:r>
        <w:rPr>
          <w:color w:val="5D5D5D"/>
          <w:spacing w:val="-4"/>
          <w:w w:val="105"/>
        </w:rPr>
        <w:t>s</w:t>
      </w:r>
      <w:r>
        <w:rPr>
          <w:color w:val="3A3A3A"/>
          <w:spacing w:val="-4"/>
          <w:w w:val="105"/>
        </w:rPr>
        <w:t xml:space="preserve">ential </w:t>
      </w:r>
      <w:r>
        <w:rPr>
          <w:color w:val="3A3A3A"/>
          <w:w w:val="105"/>
        </w:rPr>
        <w:t xml:space="preserve">Town services and </w:t>
      </w:r>
      <w:r>
        <w:rPr>
          <w:color w:val="4D4D4D"/>
          <w:w w:val="105"/>
        </w:rPr>
        <w:t xml:space="preserve">infrastructure </w:t>
      </w:r>
      <w:r>
        <w:rPr>
          <w:color w:val="707070"/>
          <w:w w:val="105"/>
        </w:rPr>
        <w:t xml:space="preserve">. </w:t>
      </w:r>
      <w:r>
        <w:rPr>
          <w:color w:val="3A3A3A"/>
          <w:w w:val="105"/>
        </w:rPr>
        <w:t xml:space="preserve">The </w:t>
      </w:r>
      <w:r>
        <w:rPr>
          <w:color w:val="3A3A3A"/>
          <w:spacing w:val="4"/>
          <w:w w:val="105"/>
        </w:rPr>
        <w:t>ta</w:t>
      </w:r>
      <w:r>
        <w:rPr>
          <w:color w:val="5D5D5D"/>
          <w:spacing w:val="4"/>
          <w:w w:val="105"/>
        </w:rPr>
        <w:t xml:space="preserve">x </w:t>
      </w:r>
      <w:r>
        <w:rPr>
          <w:color w:val="3A3A3A"/>
          <w:w w:val="105"/>
        </w:rPr>
        <w:t xml:space="preserve">rate of </w:t>
      </w:r>
      <w:r>
        <w:rPr>
          <w:color w:val="4D4D4D"/>
          <w:spacing w:val="-6"/>
          <w:w w:val="105"/>
        </w:rPr>
        <w:t>5</w:t>
      </w:r>
      <w:r>
        <w:rPr>
          <w:color w:val="707070"/>
          <w:spacing w:val="-6"/>
          <w:w w:val="105"/>
        </w:rPr>
        <w:t xml:space="preserve">% </w:t>
      </w:r>
      <w:r>
        <w:rPr>
          <w:color w:val="4D4D4D"/>
          <w:w w:val="105"/>
        </w:rPr>
        <w:t xml:space="preserve">will </w:t>
      </w:r>
      <w:r>
        <w:rPr>
          <w:color w:val="3A3A3A"/>
          <w:w w:val="105"/>
        </w:rPr>
        <w:t xml:space="preserve">remain the </w:t>
      </w:r>
      <w:r>
        <w:rPr>
          <w:color w:val="4D4D4D"/>
          <w:w w:val="105"/>
        </w:rPr>
        <w:t xml:space="preserve">same, </w:t>
      </w:r>
      <w:r>
        <w:rPr>
          <w:color w:val="3A3A3A"/>
          <w:w w:val="105"/>
        </w:rPr>
        <w:t xml:space="preserve">but </w:t>
      </w:r>
      <w:r>
        <w:rPr>
          <w:color w:val="4D4D4D"/>
          <w:w w:val="105"/>
        </w:rPr>
        <w:t xml:space="preserve">the </w:t>
      </w:r>
      <w:r>
        <w:rPr>
          <w:color w:val="3A3A3A"/>
          <w:w w:val="105"/>
        </w:rPr>
        <w:t>revi</w:t>
      </w:r>
      <w:r>
        <w:rPr>
          <w:color w:val="5D5D5D"/>
          <w:w w:val="105"/>
        </w:rPr>
        <w:t>s</w:t>
      </w:r>
      <w:r>
        <w:rPr>
          <w:color w:val="3A3A3A"/>
          <w:w w:val="105"/>
        </w:rPr>
        <w:t xml:space="preserve">ed language will make it </w:t>
      </w:r>
      <w:r>
        <w:rPr>
          <w:color w:val="4D4D4D"/>
          <w:w w:val="105"/>
        </w:rPr>
        <w:t xml:space="preserve">clear </w:t>
      </w:r>
      <w:r>
        <w:rPr>
          <w:color w:val="3A3A3A"/>
          <w:w w:val="105"/>
        </w:rPr>
        <w:t xml:space="preserve">that the </w:t>
      </w:r>
      <w:r>
        <w:rPr>
          <w:color w:val="3A3A3A"/>
          <w:spacing w:val="4"/>
          <w:w w:val="105"/>
        </w:rPr>
        <w:t>ta</w:t>
      </w:r>
      <w:r>
        <w:rPr>
          <w:color w:val="5D5D5D"/>
          <w:spacing w:val="4"/>
          <w:w w:val="105"/>
        </w:rPr>
        <w:t xml:space="preserve">x </w:t>
      </w:r>
      <w:r>
        <w:rPr>
          <w:color w:val="4D4D4D"/>
          <w:w w:val="105"/>
        </w:rPr>
        <w:t xml:space="preserve">is </w:t>
      </w:r>
      <w:r>
        <w:rPr>
          <w:color w:val="3A3A3A"/>
          <w:w w:val="105"/>
        </w:rPr>
        <w:t>to be calculated ba</w:t>
      </w:r>
      <w:r>
        <w:rPr>
          <w:color w:val="5D5D5D"/>
          <w:w w:val="105"/>
        </w:rPr>
        <w:t>se</w:t>
      </w:r>
      <w:r>
        <w:rPr>
          <w:color w:val="3A3A3A"/>
          <w:w w:val="105"/>
        </w:rPr>
        <w:t xml:space="preserve">d </w:t>
      </w:r>
      <w:r>
        <w:rPr>
          <w:color w:val="4D4D4D"/>
          <w:w w:val="105"/>
        </w:rPr>
        <w:t xml:space="preserve">on the </w:t>
      </w:r>
      <w:r>
        <w:rPr>
          <w:color w:val="5D5D5D"/>
          <w:spacing w:val="5"/>
          <w:w w:val="105"/>
        </w:rPr>
        <w:t>sta</w:t>
      </w:r>
      <w:r>
        <w:rPr>
          <w:color w:val="3A3A3A"/>
          <w:spacing w:val="5"/>
          <w:w w:val="105"/>
        </w:rPr>
        <w:t>t</w:t>
      </w:r>
      <w:r>
        <w:rPr>
          <w:color w:val="3A3A3A"/>
          <w:spacing w:val="7"/>
          <w:w w:val="105"/>
        </w:rPr>
        <w:t xml:space="preserve">ute </w:t>
      </w:r>
      <w:r>
        <w:rPr>
          <w:color w:val="3A3A3A"/>
          <w:w w:val="105"/>
        </w:rPr>
        <w:t xml:space="preserve">to  be </w:t>
      </w:r>
      <w:r>
        <w:rPr>
          <w:color w:val="4D4D4D"/>
          <w:w w:val="105"/>
        </w:rPr>
        <w:t xml:space="preserve">consistent with </w:t>
      </w:r>
      <w:r>
        <w:rPr>
          <w:color w:val="5D5D5D"/>
          <w:w w:val="105"/>
        </w:rPr>
        <w:t>o</w:t>
      </w:r>
      <w:r>
        <w:rPr>
          <w:color w:val="3A3A3A"/>
          <w:w w:val="105"/>
        </w:rPr>
        <w:t xml:space="preserve">ther </w:t>
      </w:r>
      <w:r>
        <w:rPr>
          <w:color w:val="4D4D4D"/>
          <w:w w:val="105"/>
        </w:rPr>
        <w:t xml:space="preserve">cities </w:t>
      </w:r>
      <w:r>
        <w:rPr>
          <w:color w:val="3A3A3A"/>
          <w:w w:val="105"/>
        </w:rPr>
        <w:t>and towns</w:t>
      </w:r>
      <w:r>
        <w:rPr>
          <w:color w:val="3A3A3A"/>
          <w:spacing w:val="-33"/>
          <w:w w:val="105"/>
        </w:rPr>
        <w:t xml:space="preserve"> </w:t>
      </w:r>
      <w:r>
        <w:rPr>
          <w:color w:val="3A3A3A"/>
          <w:w w:val="105"/>
        </w:rPr>
        <w:t>across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Colorado</w:t>
      </w:r>
      <w:r>
        <w:rPr>
          <w:color w:val="3A3A3A"/>
          <w:spacing w:val="-12"/>
          <w:w w:val="105"/>
        </w:rPr>
        <w:t>.</w:t>
      </w:r>
    </w:p>
    <w:p w14:paraId="65C7ED2F" w14:textId="41E319C9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</w:p>
    <w:p w14:paraId="40611B92" w14:textId="0C545422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  <w:r>
        <w:rPr>
          <w:color w:val="3A3A3A"/>
          <w:spacing w:val="-12"/>
          <w:w w:val="105"/>
        </w:rPr>
        <w:t>Comments</w:t>
      </w:r>
      <w:r w:rsidR="00D40367">
        <w:rPr>
          <w:color w:val="3A3A3A"/>
          <w:spacing w:val="-12"/>
          <w:w w:val="105"/>
        </w:rPr>
        <w:t xml:space="preserve"> against</w:t>
      </w:r>
      <w:r>
        <w:rPr>
          <w:color w:val="3A3A3A"/>
          <w:spacing w:val="-12"/>
          <w:w w:val="105"/>
        </w:rPr>
        <w:t xml:space="preserve"> the proposal:</w:t>
      </w:r>
    </w:p>
    <w:p w14:paraId="1A1BAEFF" w14:textId="3315383E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</w:p>
    <w:p w14:paraId="501B6090" w14:textId="0880E045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  <w:r>
        <w:rPr>
          <w:color w:val="3A3A3A"/>
          <w:spacing w:val="-12"/>
          <w:w w:val="105"/>
        </w:rPr>
        <w:t>None received by the Constitutional Deadline.</w:t>
      </w:r>
    </w:p>
    <w:p w14:paraId="62577633" w14:textId="505E7850" w:rsidR="008A7129" w:rsidRDefault="008A7129" w:rsidP="008A7129">
      <w:pPr>
        <w:pStyle w:val="BodyText"/>
        <w:spacing w:before="18" w:line="295" w:lineRule="auto"/>
        <w:ind w:left="180" w:right="271" w:firstLine="2"/>
        <w:rPr>
          <w:color w:val="3A3A3A"/>
          <w:spacing w:val="-12"/>
          <w:w w:val="105"/>
        </w:rPr>
      </w:pPr>
    </w:p>
    <w:p w14:paraId="533A8395" w14:textId="06D6C1E6" w:rsidR="008A7129" w:rsidRDefault="008A7129" w:rsidP="008A7129">
      <w:pPr>
        <w:pStyle w:val="BodyText"/>
        <w:spacing w:before="18" w:line="295" w:lineRule="auto"/>
        <w:ind w:left="180" w:right="271" w:firstLine="2"/>
        <w:jc w:val="both"/>
        <w:rPr>
          <w:color w:val="3A3A3A"/>
          <w:spacing w:val="-12"/>
          <w:w w:val="105"/>
        </w:rPr>
      </w:pPr>
    </w:p>
    <w:p w14:paraId="77D95511" w14:textId="77777777" w:rsidR="008A7129" w:rsidRDefault="008A7129" w:rsidP="008A7129">
      <w:pPr>
        <w:pStyle w:val="BodyText"/>
        <w:spacing w:before="18" w:line="295" w:lineRule="auto"/>
        <w:ind w:left="180" w:right="271" w:firstLine="2"/>
      </w:pPr>
    </w:p>
    <w:p w14:paraId="14A8620F" w14:textId="77777777" w:rsidR="008A7129" w:rsidRDefault="008A7129">
      <w:pPr>
        <w:pStyle w:val="BodyText"/>
        <w:rPr>
          <w:rFonts w:ascii="Times New Roman"/>
          <w:sz w:val="20"/>
        </w:rPr>
      </w:pPr>
    </w:p>
    <w:p w14:paraId="1925E6E1" w14:textId="5E17172F" w:rsidR="00B17855" w:rsidRDefault="00B17855">
      <w:pPr>
        <w:pStyle w:val="BodyText"/>
        <w:rPr>
          <w:rFonts w:ascii="Times New Roman"/>
          <w:sz w:val="20"/>
        </w:rPr>
      </w:pPr>
    </w:p>
    <w:p w14:paraId="36E150EC" w14:textId="77777777" w:rsidR="00B17855" w:rsidRDefault="00B17855">
      <w:pPr>
        <w:pStyle w:val="BodyText"/>
        <w:rPr>
          <w:rFonts w:ascii="Times New Roman"/>
          <w:sz w:val="20"/>
        </w:rPr>
      </w:pPr>
    </w:p>
    <w:p w14:paraId="013B5BEF" w14:textId="77777777" w:rsidR="000172EE" w:rsidRDefault="000172EE">
      <w:pPr>
        <w:pStyle w:val="BodyText"/>
        <w:rPr>
          <w:rFonts w:ascii="Times New Roman"/>
          <w:sz w:val="20"/>
        </w:rPr>
      </w:pPr>
    </w:p>
    <w:p w14:paraId="5D4280F1" w14:textId="77777777" w:rsidR="000172EE" w:rsidRDefault="000172EE">
      <w:pPr>
        <w:pStyle w:val="BodyText"/>
        <w:rPr>
          <w:rFonts w:ascii="Times New Roman"/>
          <w:sz w:val="20"/>
        </w:rPr>
      </w:pPr>
    </w:p>
    <w:p w14:paraId="5B598254" w14:textId="77777777" w:rsidR="000172EE" w:rsidRDefault="000172EE">
      <w:pPr>
        <w:pStyle w:val="BodyText"/>
        <w:rPr>
          <w:rFonts w:ascii="Times New Roman"/>
          <w:sz w:val="20"/>
        </w:rPr>
      </w:pPr>
    </w:p>
    <w:p w14:paraId="13E9C196" w14:textId="77777777" w:rsidR="000172EE" w:rsidRDefault="000172EE">
      <w:pPr>
        <w:pStyle w:val="BodyText"/>
        <w:rPr>
          <w:rFonts w:ascii="Times New Roman"/>
          <w:sz w:val="20"/>
        </w:rPr>
      </w:pPr>
    </w:p>
    <w:p w14:paraId="09B44EA5" w14:textId="77777777" w:rsidR="000172EE" w:rsidRDefault="000172EE">
      <w:pPr>
        <w:pStyle w:val="BodyText"/>
        <w:rPr>
          <w:rFonts w:ascii="Times New Roman"/>
          <w:sz w:val="20"/>
        </w:rPr>
      </w:pPr>
    </w:p>
    <w:p w14:paraId="6539B76D" w14:textId="77777777" w:rsidR="000172EE" w:rsidRDefault="000172EE">
      <w:pPr>
        <w:pStyle w:val="BodyText"/>
        <w:rPr>
          <w:rFonts w:ascii="Times New Roman"/>
          <w:sz w:val="20"/>
        </w:rPr>
      </w:pPr>
    </w:p>
    <w:p w14:paraId="6D47CC61" w14:textId="77777777" w:rsidR="000172EE" w:rsidRDefault="000172EE">
      <w:pPr>
        <w:jc w:val="right"/>
        <w:rPr>
          <w:sz w:val="50"/>
        </w:rPr>
        <w:sectPr w:rsidR="000172EE">
          <w:pgSz w:w="12220" w:h="15810"/>
          <w:pgMar w:top="1500" w:right="1720" w:bottom="280" w:left="1720" w:header="720" w:footer="720" w:gutter="0"/>
          <w:cols w:space="720"/>
        </w:sectPr>
      </w:pPr>
    </w:p>
    <w:p w14:paraId="5DF0D66D" w14:textId="65D52BC9" w:rsidR="000172EE" w:rsidRDefault="000172EE" w:rsidP="00B17855">
      <w:pPr>
        <w:spacing w:before="94"/>
        <w:ind w:left="106"/>
        <w:rPr>
          <w:sz w:val="20"/>
        </w:rPr>
      </w:pPr>
    </w:p>
    <w:sectPr w:rsidR="000172EE">
      <w:pgSz w:w="12220" w:h="15900"/>
      <w:pgMar w:top="1240" w:right="17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4247" w14:textId="77777777" w:rsidR="00352940" w:rsidRDefault="00352940" w:rsidP="00CE041D">
      <w:r>
        <w:separator/>
      </w:r>
    </w:p>
  </w:endnote>
  <w:endnote w:type="continuationSeparator" w:id="0">
    <w:p w14:paraId="09C68F89" w14:textId="77777777" w:rsidR="00352940" w:rsidRDefault="00352940" w:rsidP="00C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2144" w14:textId="77777777" w:rsidR="00352940" w:rsidRDefault="00352940" w:rsidP="00CE041D">
      <w:r>
        <w:separator/>
      </w:r>
    </w:p>
  </w:footnote>
  <w:footnote w:type="continuationSeparator" w:id="0">
    <w:p w14:paraId="31CBD70C" w14:textId="77777777" w:rsidR="00352940" w:rsidRDefault="00352940" w:rsidP="00CE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EE"/>
    <w:rsid w:val="00001534"/>
    <w:rsid w:val="000172EE"/>
    <w:rsid w:val="000A51CE"/>
    <w:rsid w:val="00136B3F"/>
    <w:rsid w:val="0013722D"/>
    <w:rsid w:val="00183A68"/>
    <w:rsid w:val="00323CD5"/>
    <w:rsid w:val="00352940"/>
    <w:rsid w:val="00530FCA"/>
    <w:rsid w:val="005F6E4A"/>
    <w:rsid w:val="006C067A"/>
    <w:rsid w:val="006D16AB"/>
    <w:rsid w:val="0072392F"/>
    <w:rsid w:val="00813824"/>
    <w:rsid w:val="008761BA"/>
    <w:rsid w:val="008A7129"/>
    <w:rsid w:val="009360E7"/>
    <w:rsid w:val="00941728"/>
    <w:rsid w:val="00A67DA4"/>
    <w:rsid w:val="00B17855"/>
    <w:rsid w:val="00B35002"/>
    <w:rsid w:val="00CA3CCC"/>
    <w:rsid w:val="00CB6DE4"/>
    <w:rsid w:val="00CE041D"/>
    <w:rsid w:val="00D40367"/>
    <w:rsid w:val="00DE2765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9241"/>
  <w15:docId w15:val="{2EAE7958-5068-4FE8-8910-A05CF196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E0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0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4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Nichols</dc:creator>
  <cp:lastModifiedBy>Lisa Rogers</cp:lastModifiedBy>
  <cp:revision>2</cp:revision>
  <cp:lastPrinted>2021-09-16T20:21:00Z</cp:lastPrinted>
  <dcterms:created xsi:type="dcterms:W3CDTF">2021-10-04T22:35:00Z</dcterms:created>
  <dcterms:modified xsi:type="dcterms:W3CDTF">2021-10-04T22:35:00Z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2021-09-06T00:00:00Z</vt:filetime>
  </property>
</Properties>
</file>